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66070">
      <w:pPr>
        <w:spacing w:after="0" w:line="240" w:lineRule="auto"/>
        <w:jc w:val="center"/>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МОСКОВСКАЯ ОЛИМПИАДА ШКОЛЬНИКОВ</w:t>
      </w:r>
      <w:r>
        <w:rPr>
          <w:rFonts w:hint="default" w:ascii="Times New Roman" w:hAnsi="Times New Roman" w:eastAsia="SimSun" w:cs="Times New Roman"/>
          <w:sz w:val="28"/>
          <w:szCs w:val="28"/>
          <w:lang w:val="ru-RU" w:eastAsia="zh-CN"/>
        </w:rPr>
        <w:t xml:space="preserve">. </w:t>
      </w:r>
      <w:r>
        <w:rPr>
          <w:rFonts w:ascii="Times New Roman" w:hAnsi="Times New Roman" w:eastAsia="SimSun" w:cs="Times New Roman"/>
          <w:sz w:val="28"/>
          <w:szCs w:val="28"/>
          <w:lang w:eastAsia="zh-CN"/>
        </w:rPr>
        <w:t>РОБОТОТЕХНИКА</w:t>
      </w:r>
      <w:r>
        <w:rPr>
          <w:rFonts w:hint="default" w:ascii="Times New Roman" w:hAnsi="Times New Roman" w:eastAsia="SimSun" w:cs="Times New Roman"/>
          <w:sz w:val="28"/>
          <w:szCs w:val="28"/>
          <w:lang w:val="ru-RU" w:eastAsia="zh-CN"/>
        </w:rPr>
        <w:t xml:space="preserve">. </w:t>
      </w:r>
      <w:bookmarkStart w:id="0" w:name="_GoBack"/>
      <w:bookmarkEnd w:id="0"/>
      <w:r>
        <w:rPr>
          <w:rFonts w:ascii="Times New Roman" w:hAnsi="Times New Roman" w:eastAsia="SimSun" w:cs="Times New Roman"/>
          <w:sz w:val="28"/>
          <w:szCs w:val="28"/>
          <w:lang w:eastAsia="zh-CN"/>
        </w:rPr>
        <w:t xml:space="preserve">2024–2025 УЧ. Г. </w:t>
      </w:r>
      <w:r>
        <w:rPr>
          <w:rFonts w:ascii="Times New Roman" w:hAnsi="Times New Roman" w:eastAsia="SimSun" w:cs="Times New Roman"/>
          <w:kern w:val="1"/>
          <w:sz w:val="28"/>
          <w:szCs w:val="28"/>
          <w:lang w:eastAsia="hi-IN" w:bidi="hi-IN"/>
        </w:rPr>
        <w:t xml:space="preserve">ОТБОРОЧНЫЙ </w:t>
      </w:r>
      <w:r>
        <w:rPr>
          <w:rFonts w:ascii="Times New Roman" w:hAnsi="Times New Roman" w:eastAsia="SimSun" w:cs="Times New Roman"/>
          <w:sz w:val="28"/>
          <w:szCs w:val="28"/>
          <w:lang w:eastAsia="zh-CN"/>
        </w:rPr>
        <w:t xml:space="preserve">ЭТАП. </w:t>
      </w:r>
      <w:r>
        <w:rPr>
          <w:rFonts w:ascii="Times New Roman" w:hAnsi="Times New Roman" w:eastAsia="SimSun" w:cs="Times New Roman"/>
          <w:kern w:val="1"/>
          <w:sz w:val="28"/>
          <w:szCs w:val="28"/>
          <w:lang w:eastAsia="hi-IN" w:bidi="hi-IN"/>
        </w:rPr>
        <w:t>10–11</w:t>
      </w:r>
      <w:r>
        <w:rPr>
          <w:rFonts w:ascii="Times New Roman" w:hAnsi="Times New Roman" w:eastAsia="SimSun" w:cs="Times New Roman"/>
          <w:sz w:val="28"/>
          <w:szCs w:val="28"/>
          <w:lang w:eastAsia="zh-CN"/>
        </w:rPr>
        <w:t xml:space="preserve"> КЛАССЫ</w:t>
      </w:r>
    </w:p>
    <w:p w14:paraId="6FD763E9">
      <w:pPr>
        <w:pStyle w:val="28"/>
        <w:spacing w:before="240" w:after="0"/>
        <w:rPr>
          <w:b w:val="0"/>
          <w:color w:val="auto"/>
        </w:rPr>
      </w:pPr>
      <w:r>
        <w:rPr>
          <w:b w:val="0"/>
          <w:color w:val="auto"/>
        </w:rPr>
        <w:t>ОТВЕТЫ И КРИТЕРИИ ОЦЕНИВАНИЯ</w:t>
      </w:r>
    </w:p>
    <w:p w14:paraId="765B02DC">
      <w:pPr>
        <w:pStyle w:val="20"/>
        <w:spacing w:before="240" w:after="0"/>
        <w:rPr>
          <w:color w:val="auto"/>
        </w:rPr>
      </w:pPr>
      <w:r>
        <w:rPr>
          <w:color w:val="auto"/>
        </w:rPr>
        <w:t>Максимальный балл за работу – 70.</w:t>
      </w:r>
    </w:p>
    <w:p w14:paraId="4535FC6D">
      <w:pPr>
        <w:pStyle w:val="44"/>
      </w:pPr>
      <w:r>
        <w:rPr>
          <w:rFonts w:eastAsia="SimSun"/>
          <w:b/>
          <w:lang w:eastAsia="zh-CN"/>
        </w:rPr>
        <w:t>1.</w:t>
      </w:r>
      <w:r>
        <w:rPr>
          <w:rFonts w:eastAsia="SimSun"/>
          <w:lang w:eastAsia="zh-CN"/>
        </w:rPr>
        <w:t xml:space="preserve"> </w:t>
      </w:r>
      <w:r>
        <w:t>Робот участвует в соревновании по следующему регламенту.</w:t>
      </w:r>
    </w:p>
    <w:p w14:paraId="64E7BB0A">
      <w:pPr>
        <w:pStyle w:val="44"/>
      </w:pPr>
      <w:r>
        <w:t>«Робот устанавливается на поле (см.</w:t>
      </w:r>
      <w:r>
        <w:rPr>
          <w:i/>
          <w:iCs/>
        </w:rPr>
        <w:t xml:space="preserve"> Схему поля</w:t>
      </w:r>
      <w:r>
        <w:t>) в стартовый квадрат (зона удара), и из него он должен выбить 3 шайбы. Положение старта определяется жеребьёвкой. Поле разделено вертикальными линиями на 5 зон.</w:t>
      </w:r>
    </w:p>
    <w:p w14:paraId="2B03AD25">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lang w:eastAsia="ru-RU"/>
        </w:rPr>
        <w:drawing>
          <wp:inline distT="0" distB="0" distL="114300" distR="114300">
            <wp:extent cx="3370580" cy="1727200"/>
            <wp:effectExtent l="0" t="0" r="12700" b="10160"/>
            <wp:docPr id="7" name="Изображение 7" descr="регламент_поле_заго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descr="регламент_поле_заготовка"/>
                    <pic:cNvPicPr>
                      <a:picLocks noChangeAspect="1"/>
                    </pic:cNvPicPr>
                  </pic:nvPicPr>
                  <pic:blipFill>
                    <a:blip r:embed="rId9"/>
                    <a:stretch>
                      <a:fillRect/>
                    </a:stretch>
                  </pic:blipFill>
                  <pic:spPr>
                    <a:xfrm>
                      <a:off x="0" y="0"/>
                      <a:ext cx="3370580" cy="1727200"/>
                    </a:xfrm>
                    <a:prstGeom prst="rect">
                      <a:avLst/>
                    </a:prstGeom>
                  </pic:spPr>
                </pic:pic>
              </a:graphicData>
            </a:graphic>
          </wp:inline>
        </w:drawing>
      </w:r>
    </w:p>
    <w:p w14:paraId="6BF8B3BC">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Схема поля</w:t>
      </w:r>
    </w:p>
    <w:p w14:paraId="1D155837">
      <w:pPr>
        <w:pStyle w:val="44"/>
      </w:pPr>
      <w:r>
        <w:t xml:space="preserve">Количество очков, заработанное роботом за попытку, зависит от того, в какой зоне остановилась каждая из шайб, и определяется как </w:t>
      </w:r>
      <w:r>
        <w:rPr>
          <w:b/>
          <w:bCs/>
        </w:rPr>
        <w:t>среднее арифметическое</w:t>
      </w:r>
      <w:r>
        <w:t xml:space="preserve"> очков, полученных за каждую из шайб.</w:t>
      </w:r>
    </w:p>
    <w:p w14:paraId="7631D4C9">
      <w:pPr>
        <w:pStyle w:val="44"/>
        <w:rPr>
          <w:spacing w:val="-4"/>
        </w:rPr>
      </w:pPr>
      <w:r>
        <w:rPr>
          <w:spacing w:val="-4"/>
        </w:rPr>
        <w:t>Зона, в которой находится стартовый квадрат, называется первой. Соседняя с ней зона называется второй, и так далее. Если шайба остановится зоне № 1 то за неё начисляется 5 очков. Если шайба останавливается в зоне № 2, то за неё начисляется 10 очков, за остановку внутри зоны № 3 – 15 очков, за остановку внутри зоны № 4 – 20 очков и за остановку внутри зоны № 5 – 25 очков. Если шайба оказывается внутри центрального круга зоны № 3, то за неё начисляется 30 очков. Так же 30 очков начисляется, если шайба остановится внутри квадрата, находящегося в зоне № 5. Если шайба вышла за границы поля или осталась в стартовом квадрате, то за неё начисляется 0 очков.</w:t>
      </w:r>
    </w:p>
    <w:p w14:paraId="62B6BCFA">
      <w:pPr>
        <w:pStyle w:val="44"/>
      </w:pPr>
      <w:r>
        <w:t xml:space="preserve">Если шайба касается линии, то считается, что она попала в зону с </w:t>
      </w:r>
      <w:r>
        <w:rPr>
          <w:b/>
          <w:bCs/>
        </w:rPr>
        <w:t>бóльшим</w:t>
      </w:r>
      <w:r>
        <w:t xml:space="preserve"> количеством очков.</w:t>
      </w:r>
    </w:p>
    <w:p w14:paraId="6189400E">
      <w:pPr>
        <w:pStyle w:val="44"/>
      </w:pPr>
      <w:r>
        <w:t>Баллы подсчитываются после полной остановки шайб и окончания попытки».</w:t>
      </w:r>
    </w:p>
    <w:p w14:paraId="7359088F">
      <w:pPr>
        <w:pStyle w:val="44"/>
      </w:pPr>
      <w:r>
        <w:t>Вася поставил робота в стартовый квадрат, робот ударил по трём шайбам. После окончания попытки на поле сложилась следующая ситуация.</w:t>
      </w:r>
    </w:p>
    <w:p w14:paraId="2BD6AF65">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114300" distR="114300">
            <wp:extent cx="3272790" cy="1677670"/>
            <wp:effectExtent l="0" t="0" r="3810" b="13970"/>
            <wp:docPr id="13" name="Изображение 13" descr="регламент_поле_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3" descr="регламент_поле_10-11"/>
                    <pic:cNvPicPr>
                      <a:picLocks noChangeAspect="1"/>
                    </pic:cNvPicPr>
                  </pic:nvPicPr>
                  <pic:blipFill>
                    <a:blip r:embed="rId10"/>
                    <a:stretch>
                      <a:fillRect/>
                    </a:stretch>
                  </pic:blipFill>
                  <pic:spPr>
                    <a:xfrm>
                      <a:off x="0" y="0"/>
                      <a:ext cx="3272790" cy="1677670"/>
                    </a:xfrm>
                    <a:prstGeom prst="rect">
                      <a:avLst/>
                    </a:prstGeom>
                  </pic:spPr>
                </pic:pic>
              </a:graphicData>
            </a:graphic>
          </wp:inline>
        </w:drawing>
      </w:r>
    </w:p>
    <w:p w14:paraId="75B009E0">
      <w:pPr>
        <w:pStyle w:val="44"/>
      </w:pPr>
      <w:r>
        <w:t>Определите, сколько очков получит Вася за данную попытку. Ответ округлите до целых.</w:t>
      </w:r>
    </w:p>
    <w:p w14:paraId="7DA1EABA">
      <w:pPr>
        <w:pStyle w:val="32"/>
      </w:pPr>
      <w:r>
        <w:t>Ответ: 22.</w:t>
      </w:r>
    </w:p>
    <w:p w14:paraId="085CD19E">
      <w:pPr>
        <w:pStyle w:val="26"/>
      </w:pPr>
      <w:r>
        <w:t>За верный ответ – 5 баллов.</w:t>
      </w:r>
    </w:p>
    <w:p w14:paraId="5320DE02">
      <w:pPr>
        <w:pStyle w:val="23"/>
      </w:pPr>
      <w:r>
        <w:t>Решение</w:t>
      </w:r>
    </w:p>
    <w:p w14:paraId="2FC9D8B9">
      <w:pPr>
        <w:pStyle w:val="44"/>
      </w:pPr>
      <w:r>
        <w:t>Проведём оценку попытки согласно регламенту:</w:t>
      </w:r>
    </w:p>
    <w:p w14:paraId="1F072EB3">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114300" distR="114300">
            <wp:extent cx="4905375" cy="2513965"/>
            <wp:effectExtent l="0" t="0" r="1905" b="635"/>
            <wp:docPr id="16" name="Изображение 16" descr="регламент_поле_10-11_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 16" descr="регламент_поле_10-11_решение"/>
                    <pic:cNvPicPr>
                      <a:picLocks noChangeAspect="1"/>
                    </pic:cNvPicPr>
                  </pic:nvPicPr>
                  <pic:blipFill>
                    <a:blip r:embed="rId11"/>
                    <a:stretch>
                      <a:fillRect/>
                    </a:stretch>
                  </pic:blipFill>
                  <pic:spPr>
                    <a:xfrm>
                      <a:off x="0" y="0"/>
                      <a:ext cx="4905375" cy="2513965"/>
                    </a:xfrm>
                    <a:prstGeom prst="rect">
                      <a:avLst/>
                    </a:prstGeom>
                  </pic:spPr>
                </pic:pic>
              </a:graphicData>
            </a:graphic>
          </wp:inline>
        </w:drawing>
      </w:r>
    </w:p>
    <w:p w14:paraId="10280496">
      <w:pPr>
        <w:pStyle w:val="44"/>
      </w:pPr>
      <w:r>
        <w:t>Итого за попытку робот получит:</w:t>
      </w:r>
    </w:p>
    <w:p w14:paraId="615084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 + 30 + 15) : 3 = 65 : 3 = 21,(6) ≈ 22 очка</w:t>
      </w:r>
    </w:p>
    <w:p w14:paraId="4D060C29">
      <w:pPr>
        <w:spacing w:after="0" w:line="240" w:lineRule="auto"/>
        <w:rPr>
          <w:rFonts w:ascii="Times New Roman" w:hAnsi="Times New Roman" w:cs="Times New Roman"/>
          <w:sz w:val="28"/>
          <w:szCs w:val="28"/>
          <w:lang w:eastAsia="zh-CN"/>
        </w:rPr>
      </w:pPr>
      <w:r>
        <w:rPr>
          <w:rFonts w:ascii="Times New Roman" w:hAnsi="Times New Roman" w:cs="Times New Roman"/>
          <w:sz w:val="28"/>
          <w:szCs w:val="28"/>
          <w:lang w:eastAsia="zh-CN"/>
        </w:rPr>
        <w:br w:type="page"/>
      </w:r>
    </w:p>
    <w:p w14:paraId="2DA34D2B">
      <w:pPr>
        <w:pStyle w:val="44"/>
      </w:pPr>
      <w:r>
        <w:rPr>
          <w:b/>
          <w:lang w:eastAsia="zh-CN"/>
        </w:rPr>
        <w:t>2.</w:t>
      </w:r>
      <w:r>
        <w:rPr>
          <w:lang w:eastAsia="zh-CN"/>
        </w:rPr>
        <w:t xml:space="preserve"> </w:t>
      </w:r>
      <w:r>
        <w:t xml:space="preserve">Из шестерёнок собрали передачу (см. </w:t>
      </w:r>
      <w:r>
        <w:rPr>
          <w:i/>
        </w:rPr>
        <w:t>Схему передачи</w:t>
      </w:r>
      <w:r>
        <w:t>).</w:t>
      </w:r>
    </w:p>
    <w:p w14:paraId="228B46C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lang w:eastAsia="ru-RU"/>
        </w:rPr>
        <w:drawing>
          <wp:inline distT="0" distB="0" distL="114300" distR="114300">
            <wp:extent cx="2806065" cy="1697355"/>
            <wp:effectExtent l="0" t="0" r="13335" b="9525"/>
            <wp:docPr id="1" name="Изображение 1" descr="10-11_шестерни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10-11_шестерни_01"/>
                    <pic:cNvPicPr>
                      <a:picLocks noChangeAspect="1"/>
                    </pic:cNvPicPr>
                  </pic:nvPicPr>
                  <pic:blipFill>
                    <a:blip r:embed="rId12"/>
                    <a:stretch>
                      <a:fillRect/>
                    </a:stretch>
                  </pic:blipFill>
                  <pic:spPr>
                    <a:xfrm>
                      <a:off x="0" y="0"/>
                      <a:ext cx="2806065" cy="1697355"/>
                    </a:xfrm>
                    <a:prstGeom prst="rect">
                      <a:avLst/>
                    </a:prstGeom>
                  </pic:spPr>
                </pic:pic>
              </a:graphicData>
            </a:graphic>
          </wp:inline>
        </w:drawing>
      </w:r>
    </w:p>
    <w:p w14:paraId="20986A37">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Схема передачи</w:t>
      </w:r>
    </w:p>
    <w:p w14:paraId="3C725FAF">
      <w:pPr>
        <w:pStyle w:val="44"/>
      </w:pPr>
      <w:r>
        <w:t>При сборке были использованы шестерёнки с 8, 24 и 40 зубьями. Ведущая ось совершает 12 оборотов за 20 секунд. Определите, сколько оборотов сделает ведомая ось за 5 минут.</w:t>
      </w:r>
    </w:p>
    <w:p w14:paraId="7DCC5A0A">
      <w:pPr>
        <w:pStyle w:val="32"/>
      </w:pPr>
      <w:r>
        <w:t>Ответ: 100.</w:t>
      </w:r>
    </w:p>
    <w:p w14:paraId="3C20201B">
      <w:pPr>
        <w:pStyle w:val="26"/>
      </w:pPr>
      <w:r>
        <w:t>За верный ответ – 5 баллов.</w:t>
      </w:r>
    </w:p>
    <w:p w14:paraId="77F9C0D7">
      <w:pPr>
        <w:pStyle w:val="23"/>
      </w:pPr>
      <w:r>
        <w:t>Решение</w:t>
      </w:r>
    </w:p>
    <w:p w14:paraId="065A0712">
      <w:pPr>
        <w:pStyle w:val="44"/>
      </w:pPr>
      <w:r>
        <w:t>5 минут = 300 секунд</w:t>
      </w:r>
    </w:p>
    <w:p w14:paraId="30DA0429">
      <w:pPr>
        <w:pStyle w:val="44"/>
      </w:pPr>
      <w:r>
        <w:t>Определим, сколько оборотов сделает ведущая ось за 5 минут:</w:t>
      </w:r>
    </w:p>
    <w:p w14:paraId="639EDC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 ∙ 300 : 20 = 180 оборотов</w:t>
      </w:r>
    </w:p>
    <w:p w14:paraId="0A3A8971">
      <w:pPr>
        <w:pStyle w:val="44"/>
      </w:pPr>
      <w:r>
        <w:t>Рассчитаем, сколько оборотов за 5 минут совершает ведомая ось передачи:</w:t>
      </w:r>
    </w:p>
    <w:p w14:paraId="215683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180 ∙ (8 : 24) ∙ (8 : 8) ∙ (8 : 24) ∙ (8 : 24) ∙ (40 : 8) ∙ (24 : 8) = </w:t>
      </w:r>
    </w:p>
    <w:p w14:paraId="6E9DE2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 180 ∙ (1/3) ∙ 1 ∙ (1/3) ∙ (1/3) ∙ 5 ∙ 3 = 100 (об.)</w:t>
      </w:r>
    </w:p>
    <w:p w14:paraId="57B9EBEC">
      <w:pPr>
        <w:spacing w:after="0" w:line="240" w:lineRule="auto"/>
        <w:rPr>
          <w:rFonts w:ascii="Times New Roman" w:hAnsi="Times New Roman" w:cs="Times New Roman"/>
          <w:sz w:val="28"/>
          <w:szCs w:val="28"/>
          <w:lang w:eastAsia="zh-CN"/>
        </w:rPr>
      </w:pPr>
    </w:p>
    <w:p w14:paraId="752D09E7">
      <w:pPr>
        <w:pStyle w:val="44"/>
      </w:pPr>
      <w:r>
        <w:rPr>
          <w:b/>
          <w:lang w:eastAsia="zh-CN"/>
        </w:rPr>
        <w:t>3.</w:t>
      </w:r>
      <w:r>
        <w:rPr>
          <w:lang w:eastAsia="zh-CN"/>
        </w:rPr>
        <w:t xml:space="preserve"> </w:t>
      </w:r>
      <w:r>
        <w:t>Робот оснащён двумя отдельно управляемыми колёсами диаметра 21 см. Колёса напрямую подсоединены к моторам. Левым колесом управляет мотор А, правым колесом управляет мотор В. Ширина колеи (расстояние между центрами колёс) равна 35 см.</w:t>
      </w:r>
    </w:p>
    <w:p w14:paraId="1A0FA08A">
      <w:pPr>
        <w:pStyle w:val="44"/>
      </w:pPr>
      <w:r>
        <w:t xml:space="preserve">Ось мотора В зафиксирована. Ось мотора А повернулась на 450°. Определите угол, на который повернулся робот. Ответ дайте в градусах. </w:t>
      </w:r>
    </w:p>
    <w:p w14:paraId="26C8388C">
      <w:pPr>
        <w:pStyle w:val="32"/>
      </w:pPr>
      <w:r>
        <w:t>Ответ: 135.</w:t>
      </w:r>
    </w:p>
    <w:p w14:paraId="60E87C37">
      <w:pPr>
        <w:pStyle w:val="26"/>
      </w:pPr>
      <w:r>
        <w:t>За верный ответ – 5 баллов.</w:t>
      </w:r>
    </w:p>
    <w:p w14:paraId="164DB076">
      <w:pPr>
        <w:pStyle w:val="23"/>
      </w:pPr>
      <w:r>
        <w:t>Решение</w:t>
      </w:r>
    </w:p>
    <w:p w14:paraId="4C38311F">
      <w:pPr>
        <w:pStyle w:val="44"/>
      </w:pPr>
      <w:r>
        <w:t>Колесо А во время поворота робота проедет расстояние, равное:</w:t>
      </w:r>
    </w:p>
    <w:p w14:paraId="7F56A3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21π ∙ 450° : 360° = 26,25π (см)</w:t>
      </w:r>
    </w:p>
    <w:p w14:paraId="0CE9D381">
      <w:pPr>
        <w:pStyle w:val="44"/>
      </w:pPr>
      <w:r>
        <w:t xml:space="preserve">Во время поворота робота вокруг колеса В колесо А движется по дуге окружности. Радиус данной окружности равен ширине колеи. </w:t>
      </w:r>
    </w:p>
    <w:p w14:paraId="16BD7205">
      <w:pPr>
        <w:pStyle w:val="44"/>
      </w:pPr>
      <w:r>
        <w:t>Длина этой окружности равна:</w:t>
      </w:r>
    </w:p>
    <w:p w14:paraId="0CB20F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 π ∙ 35 = 70π (см)</w:t>
      </w:r>
    </w:p>
    <w:p w14:paraId="3175C2D0">
      <w:pPr>
        <w:pStyle w:val="44"/>
      </w:pPr>
      <w:r>
        <w:t>Градусная мера дуги окружности равна углу поворота робота. Определим, чему равен угол поворота робота:</w:t>
      </w:r>
    </w:p>
    <w:p w14:paraId="43C27F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360° ∙ 26,25π : 70π = 135°</w:t>
      </w:r>
    </w:p>
    <w:p w14:paraId="4E56043D">
      <w:pPr>
        <w:spacing w:after="0" w:line="240" w:lineRule="auto"/>
        <w:rPr>
          <w:rFonts w:ascii="Times New Roman" w:hAnsi="Times New Roman" w:cs="Times New Roman"/>
          <w:sz w:val="28"/>
          <w:szCs w:val="28"/>
          <w:lang w:eastAsia="zh-CN"/>
        </w:rPr>
      </w:pPr>
    </w:p>
    <w:p w14:paraId="3697BB7B">
      <w:pPr>
        <w:pStyle w:val="44"/>
      </w:pPr>
      <w:r>
        <w:rPr>
          <w:b/>
          <w:lang w:eastAsia="zh-CN"/>
        </w:rPr>
        <w:t>4.</w:t>
      </w:r>
      <w:r>
        <w:rPr>
          <w:lang w:eastAsia="zh-CN"/>
        </w:rPr>
        <w:t xml:space="preserve"> </w:t>
      </w:r>
      <w:r>
        <w:t>Робот оснащён двумя колёсами одинакового радиуса. Колёса напрямую подсоединены к моторам. Левым колесом управляет мотор А, правым колесом управляет мотор В. Моторы на роботе установлены так, что если обе оси повернутся на 10°, то робот проедет прямо вперёд.</w:t>
      </w:r>
    </w:p>
    <w:p w14:paraId="246783F8">
      <w:pPr>
        <w:pStyle w:val="44"/>
        <w:rPr>
          <w:spacing w:val="-4"/>
        </w:rPr>
      </w:pPr>
      <w:r>
        <w:rPr>
          <w:spacing w:val="-4"/>
        </w:rPr>
        <w:t>Оси моторов вращаются в одном направлении и совершают разное число оборотов в минуту (число оборотов оси мотора А больше, чем число оборотов оси мотора В). Какое движение в пространстве совершает точка, расположенная в центре колеса А? Выберите наиболее точный из предложенных вариантов ответ.</w:t>
      </w:r>
    </w:p>
    <w:p w14:paraId="10F4E07A">
      <w:pPr>
        <w:pStyle w:val="34"/>
      </w:pPr>
      <w:r>
        <w:t>прямолинейное движение</w:t>
      </w:r>
    </w:p>
    <w:p w14:paraId="23C41630">
      <w:pPr>
        <w:pStyle w:val="34"/>
      </w:pPr>
      <w:r>
        <w:t>поворот на месте вокруг своей оси</w:t>
      </w:r>
    </w:p>
    <w:p w14:paraId="118A54AC">
      <w:pPr>
        <w:pStyle w:val="34"/>
      </w:pPr>
      <w:r>
        <w:t>поворот по дуге, радиус которой равен ширине колеи</w:t>
      </w:r>
    </w:p>
    <w:p w14:paraId="2F97FF61">
      <w:pPr>
        <w:pStyle w:val="34"/>
        <w:rPr>
          <w:b/>
          <w:u w:val="single"/>
        </w:rPr>
      </w:pPr>
      <w:r>
        <w:rPr>
          <w:b/>
          <w:u w:val="single"/>
        </w:rPr>
        <w:t>поворот по дуге, радиус которой больше ширины колеи</w:t>
      </w:r>
    </w:p>
    <w:p w14:paraId="74A864D2">
      <w:pPr>
        <w:pStyle w:val="34"/>
      </w:pPr>
      <w:r>
        <w:t>поворот по дуге, радиус которой равен половине ширины колеи</w:t>
      </w:r>
    </w:p>
    <w:p w14:paraId="77A73018">
      <w:pPr>
        <w:pStyle w:val="34"/>
      </w:pPr>
      <w:r>
        <w:t>поворот по дуге, радиус которой меньше половины ширины колеи</w:t>
      </w:r>
    </w:p>
    <w:p w14:paraId="7E210EB4">
      <w:pPr>
        <w:pStyle w:val="34"/>
      </w:pPr>
      <w:r>
        <w:t>поворот по дуге, радиус которой больше половины ширины колеи, но меньше ширины колеи</w:t>
      </w:r>
    </w:p>
    <w:p w14:paraId="158EDCC0">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Справочная информация</w:t>
      </w:r>
    </w:p>
    <w:p w14:paraId="7D86E055">
      <w:pPr>
        <w:spacing w:after="120" w:line="240" w:lineRule="auto"/>
        <w:jc w:val="both"/>
        <w:rPr>
          <w:rFonts w:ascii="Times New Roman" w:hAnsi="Times New Roman" w:cs="Times New Roman"/>
          <w:sz w:val="28"/>
          <w:szCs w:val="28"/>
        </w:rPr>
      </w:pPr>
      <w:r>
        <w:rPr>
          <w:rFonts w:ascii="Times New Roman" w:hAnsi="Times New Roman" w:cs="Times New Roman"/>
          <w:i/>
          <w:iCs/>
          <w:sz w:val="28"/>
          <w:szCs w:val="28"/>
        </w:rPr>
        <w:t>Ширина колеи – это расстояние между центрами колёс.</w:t>
      </w:r>
    </w:p>
    <w:p w14:paraId="5104ACC8">
      <w:pPr>
        <w:pStyle w:val="26"/>
        <w:rPr>
          <w:lang w:eastAsia="zh-CN"/>
        </w:rPr>
      </w:pPr>
      <w:r>
        <w:t>За верный ответ – 5 баллов.</w:t>
      </w:r>
    </w:p>
    <w:p w14:paraId="07979058">
      <w:pPr>
        <w:pStyle w:val="26"/>
        <w:rPr>
          <w:b w:val="0"/>
        </w:rPr>
      </w:pPr>
      <w:r>
        <w:rPr>
          <w:lang w:eastAsia="zh-CN"/>
        </w:rPr>
        <w:t>5</w:t>
      </w:r>
      <w:r>
        <w:rPr>
          <w:b w:val="0"/>
          <w:lang w:eastAsia="zh-CN"/>
        </w:rPr>
        <w:t xml:space="preserve">. </w:t>
      </w:r>
      <w:r>
        <w:rPr>
          <w:rStyle w:val="24"/>
          <w:b w:val="0"/>
          <w:color w:val="auto"/>
        </w:rPr>
        <w:t>Робот оснащён двумя колёсами одинакового радиуса. К каждому из колёс</w:t>
      </w:r>
      <w:r>
        <w:rPr>
          <w:b w:val="0"/>
        </w:rPr>
        <w:t xml:space="preserve"> напрямую подсоединено по мотору. Левым колесом управляет мотор А, правым колесом управляет мотор В (см. </w:t>
      </w:r>
      <w:r>
        <w:rPr>
          <w:b w:val="0"/>
          <w:i/>
          <w:iCs/>
        </w:rPr>
        <w:t>Схему робота</w:t>
      </w:r>
      <w:r>
        <w:rPr>
          <w:b w:val="0"/>
        </w:rPr>
        <w:t xml:space="preserve">). </w:t>
      </w:r>
    </w:p>
    <w:p w14:paraId="1042C4F5">
      <w:pPr>
        <w:pStyle w:val="21"/>
        <w:spacing w:before="0" w:after="0"/>
        <w:jc w:val="center"/>
        <w:rPr>
          <w:color w:val="auto"/>
        </w:rPr>
      </w:pPr>
      <w:r>
        <w:rPr>
          <w:color w:val="auto"/>
        </w:rPr>
        <w:drawing>
          <wp:inline distT="0" distB="0" distL="114300" distR="114300">
            <wp:extent cx="963930" cy="1381760"/>
            <wp:effectExtent l="0" t="0" r="11430" b="5080"/>
            <wp:docPr id="4" name="Изображение 4" descr="схема_роб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схема_робота"/>
                    <pic:cNvPicPr>
                      <a:picLocks noChangeAspect="1"/>
                    </pic:cNvPicPr>
                  </pic:nvPicPr>
                  <pic:blipFill>
                    <a:blip r:embed="rId13"/>
                    <a:srcRect b="10071"/>
                    <a:stretch>
                      <a:fillRect/>
                    </a:stretch>
                  </pic:blipFill>
                  <pic:spPr>
                    <a:xfrm>
                      <a:off x="0" y="0"/>
                      <a:ext cx="963930" cy="1381760"/>
                    </a:xfrm>
                    <a:prstGeom prst="rect">
                      <a:avLst/>
                    </a:prstGeom>
                  </pic:spPr>
                </pic:pic>
              </a:graphicData>
            </a:graphic>
          </wp:inline>
        </w:drawing>
      </w:r>
    </w:p>
    <w:p w14:paraId="6BA152F4">
      <w:pPr>
        <w:pStyle w:val="21"/>
        <w:spacing w:before="0" w:after="0"/>
        <w:jc w:val="center"/>
        <w:rPr>
          <w:i/>
          <w:iCs/>
          <w:color w:val="auto"/>
        </w:rPr>
      </w:pPr>
      <w:r>
        <w:rPr>
          <w:i/>
          <w:iCs/>
          <w:color w:val="auto"/>
        </w:rPr>
        <w:t>Схема робота</w:t>
      </w:r>
    </w:p>
    <w:p w14:paraId="46FA228E">
      <w:pPr>
        <w:pStyle w:val="44"/>
      </w:pPr>
      <w:r>
        <w:t>Посередине между колёс закреплён маркер, с помощью которого робот может наносить изображение на поверхность полигона.</w:t>
      </w:r>
    </w:p>
    <w:p w14:paraId="2EEA0598">
      <w:pPr>
        <w:pStyle w:val="44"/>
      </w:pPr>
      <w:r>
        <w:t>Робот выполнил следующую программу:</w:t>
      </w:r>
    </w:p>
    <w:p w14:paraId="6E44896E">
      <w:pPr>
        <w:spacing w:after="0" w:line="240" w:lineRule="auto"/>
        <w:rPr>
          <w:rFonts w:ascii="Times New Roman" w:hAnsi="Times New Roman" w:cs="Times New Roman"/>
          <w:sz w:val="28"/>
          <w:szCs w:val="28"/>
        </w:rPr>
      </w:pPr>
      <w:r>
        <w:rPr>
          <w:rFonts w:ascii="Times New Roman" w:hAnsi="Times New Roman" w:cs="Times New Roman"/>
          <w:sz w:val="28"/>
          <w:szCs w:val="28"/>
        </w:rPr>
        <w:t>НАЧАЛО</w:t>
      </w:r>
    </w:p>
    <w:p w14:paraId="67D35036">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ПОВТОРИТЬ 4 РАЗА</w:t>
      </w:r>
    </w:p>
    <w:p w14:paraId="428E13F3">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ПОВОРОТ ВОКРУГ КОЛЕСА В НАПРАВО НА 72°;</w:t>
      </w:r>
    </w:p>
    <w:p w14:paraId="6F103E7E">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ПРОЕЗД ПРЯМО НА 2000°;</w:t>
      </w:r>
    </w:p>
    <w:p w14:paraId="2509257C">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КОНЕЦ ПОВТОРИТЬ</w:t>
      </w:r>
    </w:p>
    <w:p w14:paraId="6F8B83E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ТАНКОВЫЙ ПОВОРОТ НАЛЕВО НА 60°;</w:t>
      </w:r>
    </w:p>
    <w:p w14:paraId="2905250D">
      <w:pPr>
        <w:spacing w:after="0" w:line="240" w:lineRule="auto"/>
        <w:rPr>
          <w:rFonts w:ascii="Times New Roman" w:hAnsi="Times New Roman" w:cs="Times New Roman"/>
          <w:sz w:val="28"/>
          <w:szCs w:val="28"/>
        </w:rPr>
      </w:pPr>
      <w:r>
        <w:rPr>
          <w:rFonts w:ascii="Times New Roman" w:hAnsi="Times New Roman" w:cs="Times New Roman"/>
          <w:sz w:val="28"/>
          <w:szCs w:val="28"/>
        </w:rPr>
        <w:t>КОНЕЦ</w:t>
      </w:r>
    </w:p>
    <w:p w14:paraId="292C24E2">
      <w:pPr>
        <w:pStyle w:val="44"/>
        <w:rPr>
          <w:i/>
        </w:rPr>
      </w:pPr>
      <w:r>
        <w:rPr>
          <w:i/>
        </w:rPr>
        <w:t>Справочная информация</w:t>
      </w:r>
    </w:p>
    <w:p w14:paraId="03933014">
      <w:pPr>
        <w:pStyle w:val="44"/>
        <w:rPr>
          <w:i/>
        </w:rPr>
      </w:pPr>
      <w:r>
        <w:rPr>
          <w:i/>
        </w:rPr>
        <w:t>Повороты налево и направо, проезды вперёд и назад позиционируются относительно текущего положения «вперёд» робота.</w:t>
      </w:r>
    </w:p>
    <w:p w14:paraId="557D7F50">
      <w:pPr>
        <w:pStyle w:val="44"/>
        <w:numPr>
          <w:ilvl w:val="0"/>
          <w:numId w:val="2"/>
        </w:numPr>
        <w:ind w:left="0" w:firstLine="0"/>
      </w:pPr>
      <w:r>
        <w:t>Определите, какое изображение нарисовал робот с помощью маркера. Выберите один из предложенных вариантов.</w:t>
      </w:r>
    </w:p>
    <w:p w14:paraId="61C3C413">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114300" distR="114300">
            <wp:extent cx="5337810" cy="2546350"/>
            <wp:effectExtent l="0" t="0" r="11430" b="13970"/>
            <wp:docPr id="10"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3"/>
                    <pic:cNvPicPr>
                      <a:picLocks noChangeAspect="1"/>
                    </pic:cNvPicPr>
                  </pic:nvPicPr>
                  <pic:blipFill>
                    <a:blip r:embed="rId14"/>
                    <a:stretch>
                      <a:fillRect/>
                    </a:stretch>
                  </pic:blipFill>
                  <pic:spPr>
                    <a:xfrm>
                      <a:off x="0" y="0"/>
                      <a:ext cx="5337810" cy="2546350"/>
                    </a:xfrm>
                    <a:prstGeom prst="rect">
                      <a:avLst/>
                    </a:prstGeom>
                    <a:noFill/>
                    <a:ln>
                      <a:noFill/>
                    </a:ln>
                  </pic:spPr>
                </pic:pic>
              </a:graphicData>
            </a:graphic>
          </wp:inline>
        </w:drawing>
      </w:r>
    </w:p>
    <w:p w14:paraId="55EBC636">
      <w:pPr>
        <w:pStyle w:val="32"/>
      </w:pPr>
      <w:r>
        <w:t xml:space="preserve">Ответ: </w:t>
      </w:r>
      <w:r>
        <w:rPr>
          <w:color w:val="auto"/>
        </w:rPr>
        <w:t>А.</w:t>
      </w:r>
    </w:p>
    <w:p w14:paraId="636820EF">
      <w:pPr>
        <w:pStyle w:val="26"/>
      </w:pPr>
      <w:r>
        <w:t>За верный ответ – 5 баллов.</w:t>
      </w:r>
    </w:p>
    <w:p w14:paraId="66193CDB">
      <w:pPr>
        <w:pStyle w:val="44"/>
        <w:numPr>
          <w:ilvl w:val="0"/>
          <w:numId w:val="2"/>
        </w:numPr>
        <w:ind w:left="0" w:firstLine="0"/>
      </w:pPr>
      <w:r>
        <w:t>Радиус колеса А равен 7 см. Ширина колеи равна 42 см. При расчётах примите π ≈ 3,14. Определите длину линии, которую нарисовал робот. Ответ дайте в дециметрах с точностью до целых.</w:t>
      </w:r>
    </w:p>
    <w:p w14:paraId="3AA64542">
      <w:pPr>
        <w:pStyle w:val="32"/>
      </w:pPr>
      <w:r>
        <w:t>Ответ: 108.</w:t>
      </w:r>
    </w:p>
    <w:p w14:paraId="3CDAFBCD">
      <w:pPr>
        <w:pStyle w:val="26"/>
      </w:pPr>
      <w:r>
        <w:t>За верный ответ – 5 баллов.</w:t>
      </w:r>
    </w:p>
    <w:p w14:paraId="4C62BD43">
      <w:pPr>
        <w:pStyle w:val="23"/>
      </w:pPr>
      <w:r>
        <w:t>Решение</w:t>
      </w:r>
    </w:p>
    <w:p w14:paraId="6D9C5F50">
      <w:pPr>
        <w:pStyle w:val="44"/>
        <w:rPr>
          <w:spacing w:val="-4"/>
        </w:rPr>
      </w:pPr>
      <w:r>
        <w:rPr>
          <w:spacing w:val="-4"/>
        </w:rPr>
        <w:t>Так как маркер расположен посередине между колёс, то при танковом развороте маркер ничего не нарисует. Поэтому линия будет состоять из отрезков, изображённых при проезде робота прямо, и из дуг, радиус которых равен половине ширины колеи.</w:t>
      </w:r>
    </w:p>
    <w:p w14:paraId="2E3D7DC3">
      <w:pPr>
        <w:pStyle w:val="44"/>
      </w:pPr>
      <w:r>
        <w:t>Длина линии равна:</w:t>
      </w:r>
    </w:p>
    <w:p w14:paraId="4CC2C1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 7 ∙ π ∙ 4 ∙ 2000°/360° + 4 ∙ π ∙ 42 ∙ 72°/360° = 1082,39...(см)</w:t>
      </w:r>
    </w:p>
    <w:p w14:paraId="1F56DD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1082,39...см = 108,239...дм ≈ 108 дм</w:t>
      </w:r>
    </w:p>
    <w:p w14:paraId="00103024">
      <w:pPr>
        <w:pStyle w:val="26"/>
      </w:pPr>
      <w:r>
        <w:t>Максимальный балл за задание 5 – 10.</w:t>
      </w:r>
    </w:p>
    <w:p w14:paraId="51D48EE3">
      <w:pPr>
        <w:spacing w:after="0" w:line="240" w:lineRule="auto"/>
        <w:rPr>
          <w:rFonts w:ascii="Times New Roman" w:hAnsi="Times New Roman" w:cs="Times New Roman"/>
          <w:sz w:val="28"/>
          <w:szCs w:val="28"/>
          <w:lang w:eastAsia="zh-CN"/>
        </w:rPr>
      </w:pPr>
    </w:p>
    <w:p w14:paraId="2AF1BD04">
      <w:pPr>
        <w:pStyle w:val="44"/>
        <w:jc w:val="left"/>
      </w:pPr>
      <w:r>
        <w:rPr>
          <w:b/>
          <w:lang w:eastAsia="zh-CN"/>
        </w:rPr>
        <w:t>6.</w:t>
      </w:r>
      <w:r>
        <w:rPr>
          <w:lang w:eastAsia="zh-CN"/>
        </w:rPr>
        <w:t xml:space="preserve"> </w:t>
      </w:r>
      <w:r>
        <w:t>С помощью двух микросхем К155ЛА3 собрали следующую схему (см. </w:t>
      </w:r>
      <w:r>
        <w:rPr>
          <w:i/>
          <w:iCs/>
        </w:rPr>
        <w:t>Логическую схему</w:t>
      </w:r>
      <w:r>
        <w:t>).</w:t>
      </w:r>
    </w:p>
    <w:p w14:paraId="43A1B312">
      <w:pPr>
        <w:spacing w:after="0" w:line="240" w:lineRule="auto"/>
        <w:jc w:val="center"/>
        <w:rPr>
          <w:rFonts w:ascii="Times New Roman" w:hAnsi="Times New Roman" w:eastAsia="SimSun" w:cs="Times New Roman"/>
          <w:sz w:val="28"/>
          <w:szCs w:val="28"/>
        </w:rPr>
      </w:pPr>
      <w:r>
        <w:rPr>
          <w:rFonts w:ascii="Times New Roman" w:hAnsi="Times New Roman" w:cs="Times New Roman"/>
          <w:sz w:val="28"/>
          <w:szCs w:val="28"/>
          <w:lang w:eastAsia="ru-RU"/>
        </w:rPr>
        <w:drawing>
          <wp:inline distT="0" distB="0" distL="114300" distR="114300">
            <wp:extent cx="5059045" cy="3377565"/>
            <wp:effectExtent l="0" t="0" r="635" b="5715"/>
            <wp:docPr id="9"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1"/>
                    <pic:cNvPicPr>
                      <a:picLocks noChangeAspect="1"/>
                    </pic:cNvPicPr>
                  </pic:nvPicPr>
                  <pic:blipFill>
                    <a:blip r:embed="rId15"/>
                    <a:stretch>
                      <a:fillRect/>
                    </a:stretch>
                  </pic:blipFill>
                  <pic:spPr>
                    <a:xfrm>
                      <a:off x="0" y="0"/>
                      <a:ext cx="5059045" cy="3377565"/>
                    </a:xfrm>
                    <a:prstGeom prst="rect">
                      <a:avLst/>
                    </a:prstGeom>
                    <a:noFill/>
                    <a:ln>
                      <a:noFill/>
                    </a:ln>
                  </pic:spPr>
                </pic:pic>
              </a:graphicData>
            </a:graphic>
          </wp:inline>
        </w:drawing>
      </w:r>
    </w:p>
    <w:p w14:paraId="026A0954">
      <w:pPr>
        <w:spacing w:after="0" w:line="240" w:lineRule="auto"/>
        <w:jc w:val="center"/>
        <w:rPr>
          <w:rFonts w:ascii="Times New Roman" w:hAnsi="Times New Roman" w:eastAsia="SimSun" w:cs="Times New Roman"/>
          <w:i/>
          <w:iCs/>
          <w:sz w:val="28"/>
          <w:szCs w:val="28"/>
        </w:rPr>
      </w:pPr>
      <w:r>
        <w:rPr>
          <w:rFonts w:ascii="Times New Roman" w:hAnsi="Times New Roman" w:eastAsia="SimSun" w:cs="Times New Roman"/>
          <w:i/>
          <w:iCs/>
          <w:sz w:val="28"/>
          <w:szCs w:val="28"/>
        </w:rPr>
        <w:t>Логическая схема</w:t>
      </w:r>
    </w:p>
    <w:p w14:paraId="35566372">
      <w:pPr>
        <w:pStyle w:val="44"/>
      </w:pPr>
      <w:r>
        <w:t xml:space="preserve">Определите, какой функцией </w:t>
      </w:r>
      <w:r>
        <w:rPr>
          <w:lang w:val="en-US"/>
        </w:rPr>
        <w:t>F</w:t>
      </w:r>
      <w:r>
        <w:t xml:space="preserve"> задаётся логическая функция, реализация которой показана на данной принципиальной схеме. Упростите полученную логическую функцию. Среди предложенных ответов выберите один, который бы соответствовал упрощённой логической функции.</w:t>
      </w:r>
    </w:p>
    <w:p w14:paraId="4537F9BD">
      <w:pPr>
        <w:pStyle w:val="44"/>
        <w:rPr>
          <w:i/>
          <w:iCs/>
        </w:rPr>
      </w:pPr>
      <w:r>
        <w:rPr>
          <w:i/>
          <w:iCs/>
        </w:rPr>
        <w:t>Справочная информация</w:t>
      </w:r>
    </w:p>
    <w:p w14:paraId="589B558C">
      <w:pPr>
        <w:pStyle w:val="44"/>
        <w:rPr>
          <w:rFonts w:eastAsia="SimSun"/>
          <w:i/>
          <w:iCs/>
        </w:rPr>
      </w:pPr>
      <w:r>
        <w:rPr>
          <w:rFonts w:eastAsia="SimSun"/>
          <w:i/>
          <w:iCs/>
        </w:rPr>
        <w:t>Рассмотрим микросхему К155ЛА3, реализующую логическую операцию И-НЕ. Данная микросхема представляет собой объединение четырёх логических элементов И-НЕ (штрихов Шеффера) с двумя входами каждый.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4"/>
        <w:gridCol w:w="671"/>
        <w:gridCol w:w="662"/>
        <w:gridCol w:w="518"/>
      </w:tblGrid>
      <w:tr w14:paraId="6C3E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restart"/>
          </w:tcPr>
          <w:p w14:paraId="4F192BE4">
            <w:pPr>
              <w:spacing w:after="0" w:line="240" w:lineRule="auto"/>
              <w:jc w:val="center"/>
              <w:rPr>
                <w:rFonts w:ascii="Times New Roman" w:hAnsi="Times New Roman" w:cs="Times New Roman"/>
                <w:i/>
                <w:iCs/>
                <w:sz w:val="28"/>
                <w:szCs w:val="28"/>
                <w:lang w:val="en-US"/>
              </w:rPr>
            </w:pPr>
            <w:r>
              <w:rPr>
                <w:rFonts w:ascii="Times New Roman" w:hAnsi="Times New Roman" w:cs="Times New Roman"/>
                <w:sz w:val="28"/>
                <w:szCs w:val="28"/>
                <w:lang w:eastAsia="ru-RU"/>
              </w:rPr>
              <w:drawing>
                <wp:inline distT="0" distB="0" distL="114300" distR="114300">
                  <wp:extent cx="1243965" cy="861060"/>
                  <wp:effectExtent l="0" t="0" r="5715" b="7620"/>
                  <wp:docPr id="20"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 2"/>
                          <pic:cNvPicPr>
                            <a:picLocks noChangeAspect="1"/>
                          </pic:cNvPicPr>
                        </pic:nvPicPr>
                        <pic:blipFill>
                          <a:blip r:embed="rId16"/>
                          <a:stretch>
                            <a:fillRect/>
                          </a:stretch>
                        </pic:blipFill>
                        <pic:spPr>
                          <a:xfrm>
                            <a:off x="0" y="0"/>
                            <a:ext cx="1243965" cy="861060"/>
                          </a:xfrm>
                          <a:prstGeom prst="rect">
                            <a:avLst/>
                          </a:prstGeom>
                          <a:noFill/>
                          <a:ln>
                            <a:noFill/>
                          </a:ln>
                        </pic:spPr>
                      </pic:pic>
                    </a:graphicData>
                  </a:graphic>
                </wp:inline>
              </w:drawing>
            </w:r>
          </w:p>
        </w:tc>
        <w:tc>
          <w:tcPr>
            <w:tcW w:w="671" w:type="dxa"/>
          </w:tcPr>
          <w:p w14:paraId="1B09036C">
            <w:pPr>
              <w:spacing w:after="0" w:line="240" w:lineRule="auto"/>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X1</w:t>
            </w:r>
          </w:p>
        </w:tc>
        <w:tc>
          <w:tcPr>
            <w:tcW w:w="662" w:type="dxa"/>
          </w:tcPr>
          <w:p w14:paraId="3C9414AB">
            <w:pPr>
              <w:spacing w:after="0" w:line="240" w:lineRule="auto"/>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X2</w:t>
            </w:r>
          </w:p>
        </w:tc>
        <w:tc>
          <w:tcPr>
            <w:tcW w:w="518" w:type="dxa"/>
          </w:tcPr>
          <w:p w14:paraId="6276B6A9">
            <w:pPr>
              <w:spacing w:after="0" w:line="240" w:lineRule="auto"/>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Y</w:t>
            </w:r>
          </w:p>
        </w:tc>
      </w:tr>
      <w:tr w14:paraId="456F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tcPr>
          <w:p w14:paraId="3F8963F7">
            <w:pPr>
              <w:spacing w:after="0" w:line="240" w:lineRule="auto"/>
              <w:jc w:val="center"/>
              <w:rPr>
                <w:rFonts w:ascii="Times New Roman" w:hAnsi="Times New Roman" w:cs="Times New Roman"/>
                <w:i/>
                <w:iCs/>
                <w:sz w:val="28"/>
                <w:szCs w:val="28"/>
              </w:rPr>
            </w:pPr>
          </w:p>
        </w:tc>
        <w:tc>
          <w:tcPr>
            <w:tcW w:w="671" w:type="dxa"/>
          </w:tcPr>
          <w:p w14:paraId="407659DF">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0</w:t>
            </w:r>
          </w:p>
        </w:tc>
        <w:tc>
          <w:tcPr>
            <w:tcW w:w="662" w:type="dxa"/>
          </w:tcPr>
          <w:p w14:paraId="7682F6CF">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0</w:t>
            </w:r>
          </w:p>
        </w:tc>
        <w:tc>
          <w:tcPr>
            <w:tcW w:w="518" w:type="dxa"/>
          </w:tcPr>
          <w:p w14:paraId="55B9EA7A">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1</w:t>
            </w:r>
          </w:p>
        </w:tc>
      </w:tr>
      <w:tr w14:paraId="38B0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tcPr>
          <w:p w14:paraId="5BCBC696">
            <w:pPr>
              <w:spacing w:after="0" w:line="240" w:lineRule="auto"/>
              <w:jc w:val="center"/>
              <w:rPr>
                <w:rFonts w:ascii="Times New Roman" w:hAnsi="Times New Roman" w:cs="Times New Roman"/>
                <w:i/>
                <w:iCs/>
                <w:sz w:val="28"/>
                <w:szCs w:val="28"/>
              </w:rPr>
            </w:pPr>
          </w:p>
        </w:tc>
        <w:tc>
          <w:tcPr>
            <w:tcW w:w="671" w:type="dxa"/>
          </w:tcPr>
          <w:p w14:paraId="0B122D86">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0</w:t>
            </w:r>
          </w:p>
        </w:tc>
        <w:tc>
          <w:tcPr>
            <w:tcW w:w="662" w:type="dxa"/>
          </w:tcPr>
          <w:p w14:paraId="31E60E01">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1</w:t>
            </w:r>
          </w:p>
        </w:tc>
        <w:tc>
          <w:tcPr>
            <w:tcW w:w="518" w:type="dxa"/>
          </w:tcPr>
          <w:p w14:paraId="4D6FE616">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1</w:t>
            </w:r>
          </w:p>
        </w:tc>
      </w:tr>
      <w:tr w14:paraId="2A9E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tcPr>
          <w:p w14:paraId="38AF4530">
            <w:pPr>
              <w:spacing w:after="0" w:line="240" w:lineRule="auto"/>
              <w:jc w:val="center"/>
              <w:rPr>
                <w:rFonts w:ascii="Times New Roman" w:hAnsi="Times New Roman" w:cs="Times New Roman"/>
                <w:i/>
                <w:iCs/>
                <w:sz w:val="28"/>
                <w:szCs w:val="28"/>
              </w:rPr>
            </w:pPr>
          </w:p>
        </w:tc>
        <w:tc>
          <w:tcPr>
            <w:tcW w:w="671" w:type="dxa"/>
          </w:tcPr>
          <w:p w14:paraId="203C4DC9">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1</w:t>
            </w:r>
          </w:p>
        </w:tc>
        <w:tc>
          <w:tcPr>
            <w:tcW w:w="662" w:type="dxa"/>
          </w:tcPr>
          <w:p w14:paraId="3777CB05">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0</w:t>
            </w:r>
          </w:p>
        </w:tc>
        <w:tc>
          <w:tcPr>
            <w:tcW w:w="518" w:type="dxa"/>
          </w:tcPr>
          <w:p w14:paraId="13D0F765">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1</w:t>
            </w:r>
          </w:p>
        </w:tc>
      </w:tr>
      <w:tr w14:paraId="3E75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tcPr>
          <w:p w14:paraId="22A7F8FE">
            <w:pPr>
              <w:spacing w:after="0" w:line="240" w:lineRule="auto"/>
              <w:jc w:val="center"/>
              <w:rPr>
                <w:rFonts w:ascii="Times New Roman" w:hAnsi="Times New Roman" w:cs="Times New Roman"/>
                <w:i/>
                <w:iCs/>
                <w:sz w:val="28"/>
                <w:szCs w:val="28"/>
              </w:rPr>
            </w:pPr>
          </w:p>
        </w:tc>
        <w:tc>
          <w:tcPr>
            <w:tcW w:w="671" w:type="dxa"/>
          </w:tcPr>
          <w:p w14:paraId="39C26FC4">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1</w:t>
            </w:r>
          </w:p>
        </w:tc>
        <w:tc>
          <w:tcPr>
            <w:tcW w:w="662" w:type="dxa"/>
          </w:tcPr>
          <w:p w14:paraId="56A06D4E">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1</w:t>
            </w:r>
          </w:p>
        </w:tc>
        <w:tc>
          <w:tcPr>
            <w:tcW w:w="518" w:type="dxa"/>
          </w:tcPr>
          <w:p w14:paraId="79357D15">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0</w:t>
            </w:r>
          </w:p>
        </w:tc>
      </w:tr>
    </w:tbl>
    <w:p w14:paraId="27DE96ED">
      <w:pPr>
        <w:pStyle w:val="44"/>
        <w:jc w:val="center"/>
        <w:rPr>
          <w:i/>
        </w:rPr>
      </w:pPr>
      <w:r>
        <w:rPr>
          <w:i/>
        </w:rPr>
        <w:t>Таблица истинности И-НЕ</w:t>
      </w:r>
    </w:p>
    <w:p w14:paraId="0D401896">
      <w:pPr>
        <w:pStyle w:val="44"/>
        <w:rPr>
          <w:i/>
        </w:rPr>
      </w:pPr>
      <w:r>
        <w:rPr>
          <w:i/>
        </w:rPr>
        <w:t>Если провода соединены между собой, то по ним идёт одинаковый сигнал. Условные обозначения для соединения проводов:</w:t>
      </w:r>
    </w:p>
    <w:p w14:paraId="0669E4AB">
      <w:pPr>
        <w:spacing w:after="0" w:line="240" w:lineRule="auto"/>
        <w:jc w:val="center"/>
        <w:rPr>
          <w:rFonts w:ascii="Times New Roman" w:hAnsi="Times New Roman" w:eastAsia="SimSun" w:cs="Times New Roman"/>
          <w:i/>
          <w:iCs/>
          <w:sz w:val="28"/>
          <w:szCs w:val="28"/>
        </w:rPr>
      </w:pPr>
      <w:r>
        <w:rPr>
          <w:rFonts w:ascii="Times New Roman" w:hAnsi="Times New Roman" w:cs="Times New Roman"/>
          <w:sz w:val="28"/>
          <w:szCs w:val="28"/>
          <w:lang w:eastAsia="ru-RU"/>
        </w:rPr>
        <w:drawing>
          <wp:inline distT="0" distB="0" distL="114300" distR="114300">
            <wp:extent cx="595630" cy="612775"/>
            <wp:effectExtent l="0" t="0" r="13970" b="12065"/>
            <wp:docPr id="21"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 5"/>
                    <pic:cNvPicPr>
                      <a:picLocks noChangeAspect="1"/>
                    </pic:cNvPicPr>
                  </pic:nvPicPr>
                  <pic:blipFill>
                    <a:blip r:embed="rId17"/>
                    <a:stretch>
                      <a:fillRect/>
                    </a:stretch>
                  </pic:blipFill>
                  <pic:spPr>
                    <a:xfrm>
                      <a:off x="0" y="0"/>
                      <a:ext cx="595630" cy="612775"/>
                    </a:xfrm>
                    <a:prstGeom prst="rect">
                      <a:avLst/>
                    </a:prstGeom>
                    <a:noFill/>
                    <a:ln>
                      <a:noFill/>
                    </a:ln>
                  </pic:spPr>
                </pic:pic>
              </a:graphicData>
            </a:graphic>
          </wp:inline>
        </w:drawing>
      </w:r>
    </w:p>
    <w:p w14:paraId="4BCEE771">
      <w:pPr>
        <w:spacing w:after="0" w:line="240" w:lineRule="auto"/>
        <w:jc w:val="both"/>
        <w:rPr>
          <w:rFonts w:ascii="Times New Roman" w:hAnsi="Times New Roman" w:eastAsia="SimSun" w:cs="Times New Roman"/>
          <w:i/>
          <w:iCs/>
          <w:sz w:val="28"/>
          <w:szCs w:val="28"/>
        </w:rPr>
      </w:pPr>
      <w:r>
        <w:rPr>
          <w:rFonts w:ascii="Times New Roman" w:hAnsi="Times New Roman" w:eastAsia="SimSun" w:cs="Times New Roman"/>
          <w:i/>
          <w:iCs/>
          <w:sz w:val="28"/>
          <w:szCs w:val="28"/>
        </w:rPr>
        <w:t>Условные обозначения для логических операций (логических связок):</w:t>
      </w:r>
    </w:p>
    <w:p w14:paraId="53135366">
      <w:pPr>
        <w:numPr>
          <w:ilvl w:val="0"/>
          <w:numId w:val="3"/>
        </w:numPr>
        <w:spacing w:before="120" w:after="120" w:line="240" w:lineRule="auto"/>
        <w:jc w:val="both"/>
        <w:rPr>
          <w:rFonts w:ascii="Times New Roman" w:hAnsi="Times New Roman" w:eastAsia="SimSun" w:cs="Times New Roman"/>
          <w:i/>
          <w:iCs/>
          <w:sz w:val="28"/>
          <w:szCs w:val="28"/>
        </w:rPr>
      </w:pPr>
      <w:r>
        <w:rPr>
          <w:rFonts w:ascii="Times New Roman" w:hAnsi="Times New Roman" w:eastAsia="SimSun" w:cs="Times New Roman"/>
          <w:i/>
          <w:iCs/>
          <w:sz w:val="28"/>
          <w:szCs w:val="28"/>
        </w:rPr>
        <w:t xml:space="preserve">Отрицание (инверсия, логическое НЕ) обозначено как чёрточка над выражением. Например, выражение </w:t>
      </w:r>
      <m:oMath>
        <m:acc>
          <m:accPr>
            <m:chr m:val="̅"/>
            <m:ctrlPr>
              <w:rPr>
                <w:rFonts w:ascii="Cambria Math" w:hAnsi="Cambria Math" w:cs="Times New Roman"/>
                <w:i/>
                <w:iCs/>
                <w:sz w:val="28"/>
                <w:szCs w:val="28"/>
              </w:rPr>
            </m:ctrlPr>
          </m:accPr>
          <m:e>
            <m:r>
              <m:rPr/>
              <w:rPr>
                <w:rFonts w:ascii="Cambria Math" w:hAnsi="Cambria Math" w:cs="Times New Roman"/>
                <w:sz w:val="28"/>
                <w:szCs w:val="28"/>
                <w:lang w:val="en-US"/>
              </w:rPr>
              <m:t>A</m:t>
            </m:r>
            <m:ctrlPr>
              <w:rPr>
                <w:rFonts w:ascii="Cambria Math" w:hAnsi="Cambria Math" w:cs="Times New Roman"/>
                <w:i/>
                <w:iCs/>
                <w:sz w:val="28"/>
                <w:szCs w:val="28"/>
              </w:rPr>
            </m:ctrlPr>
          </m:e>
        </m:acc>
      </m:oMath>
      <w:r>
        <w:rPr>
          <w:rFonts w:ascii="Times New Roman" w:hAnsi="Times New Roman" w:cs="Times New Roman"/>
          <w:i/>
          <w:iCs/>
          <w:sz w:val="28"/>
          <w:szCs w:val="28"/>
        </w:rPr>
        <w:t xml:space="preserve"> </w:t>
      </w:r>
      <w:r>
        <w:rPr>
          <w:rFonts w:ascii="Times New Roman" w:hAnsi="Times New Roman" w:eastAsia="SimSun" w:cs="Times New Roman"/>
          <w:i/>
          <w:iCs/>
          <w:sz w:val="28"/>
          <w:szCs w:val="28"/>
        </w:rPr>
        <w:t xml:space="preserve">означает «НЕ A». </w:t>
      </w:r>
    </w:p>
    <w:p w14:paraId="7685393F">
      <w:pPr>
        <w:numPr>
          <w:ilvl w:val="0"/>
          <w:numId w:val="3"/>
        </w:numPr>
        <w:spacing w:before="120" w:after="120" w:line="240" w:lineRule="auto"/>
        <w:jc w:val="both"/>
        <w:rPr>
          <w:rFonts w:ascii="Times New Roman" w:hAnsi="Times New Roman" w:eastAsia="SimSun" w:cs="Times New Roman"/>
          <w:i/>
          <w:iCs/>
          <w:sz w:val="28"/>
          <w:szCs w:val="28"/>
        </w:rPr>
      </w:pPr>
      <w:r>
        <w:rPr>
          <w:rFonts w:ascii="Times New Roman" w:hAnsi="Times New Roman" w:eastAsia="SimSun" w:cs="Times New Roman"/>
          <w:i/>
          <w:iCs/>
          <w:sz w:val="28"/>
          <w:szCs w:val="28"/>
        </w:rPr>
        <w:t xml:space="preserve">Конъюнкция (логическое умножение, логическое И) обозначена точкой (∙). Например, выражение </w:t>
      </w:r>
      <m:oMath>
        <m:r>
          <m:rPr/>
          <w:rPr>
            <w:rFonts w:ascii="Cambria Math" w:hAnsi="Cambria Math" w:eastAsia="SimSun" w:cs="Times New Roman"/>
            <w:sz w:val="28"/>
            <w:szCs w:val="28"/>
            <w:lang w:val="en-US" w:eastAsia="zh-CN"/>
          </w:rPr>
          <m:t>B</m:t>
        </m:r>
        <m:r>
          <m:rPr/>
          <w:rPr>
            <w:rFonts w:ascii="Cambria Math" w:hAnsi="Cambria Math" w:eastAsia="SimSun" w:cs="Times New Roman"/>
            <w:sz w:val="28"/>
            <w:szCs w:val="28"/>
            <w:lang w:eastAsia="zh-CN"/>
          </w:rPr>
          <m:t>∙</m:t>
        </m:r>
        <m:r>
          <m:rPr/>
          <w:rPr>
            <w:rFonts w:ascii="Cambria Math" w:hAnsi="Cambria Math" w:eastAsia="SimSun" w:cs="Times New Roman"/>
            <w:sz w:val="28"/>
            <w:szCs w:val="28"/>
            <w:lang w:val="en-US" w:eastAsia="zh-CN"/>
          </w:rPr>
          <m:t>C</m:t>
        </m:r>
      </m:oMath>
      <w:r>
        <w:rPr>
          <w:rFonts w:ascii="Times New Roman" w:hAnsi="Times New Roman" w:eastAsia="SimSun" w:cs="Times New Roman"/>
          <w:i/>
          <w:iCs/>
          <w:sz w:val="28"/>
          <w:szCs w:val="28"/>
        </w:rPr>
        <w:t xml:space="preserve"> означает «B и C».</w:t>
      </w:r>
    </w:p>
    <w:p w14:paraId="387DCA99">
      <w:pPr>
        <w:numPr>
          <w:ilvl w:val="0"/>
          <w:numId w:val="3"/>
        </w:numPr>
        <w:spacing w:before="120" w:after="120" w:line="240" w:lineRule="auto"/>
        <w:jc w:val="both"/>
        <w:rPr>
          <w:rFonts w:ascii="Times New Roman" w:hAnsi="Times New Roman" w:eastAsia="SimSun" w:cs="Times New Roman"/>
          <w:i/>
          <w:iCs/>
          <w:sz w:val="28"/>
          <w:szCs w:val="28"/>
        </w:rPr>
      </w:pPr>
      <w:r>
        <w:rPr>
          <w:rFonts w:ascii="Times New Roman" w:hAnsi="Times New Roman" w:eastAsia="SimSun" w:cs="Times New Roman"/>
          <w:i/>
          <w:iCs/>
          <w:sz w:val="28"/>
          <w:szCs w:val="28"/>
        </w:rPr>
        <w:t xml:space="preserve">Дизъюнкция (логическое сложение, логическое ИЛИ) обозначена знаком плюс ( + ). Например, выражение </w:t>
      </w:r>
      <w:r>
        <w:rPr>
          <w:rFonts w:ascii="Times New Roman" w:hAnsi="Times New Roman" w:eastAsia="SimSun" w:cs="Times New Roman"/>
          <w:i/>
          <w:iCs/>
          <w:sz w:val="28"/>
          <w:szCs w:val="28"/>
          <w:lang w:val="en-US"/>
        </w:rPr>
        <w:t>B </w:t>
      </w:r>
      <w:r>
        <w:rPr>
          <w:rFonts w:ascii="Times New Roman" w:hAnsi="Times New Roman" w:eastAsia="SimSun" w:cs="Times New Roman"/>
          <w:i/>
          <w:iCs/>
          <w:sz w:val="28"/>
          <w:szCs w:val="28"/>
        </w:rPr>
        <w:t>+</w:t>
      </w:r>
      <w:r>
        <w:rPr>
          <w:rFonts w:ascii="Times New Roman" w:hAnsi="Times New Roman" w:eastAsia="SimSun" w:cs="Times New Roman"/>
          <w:i/>
          <w:iCs/>
          <w:sz w:val="28"/>
          <w:szCs w:val="28"/>
          <w:lang w:val="en-US"/>
        </w:rPr>
        <w:t> C</w:t>
      </w:r>
      <w:r>
        <w:rPr>
          <w:rFonts w:ascii="Times New Roman" w:hAnsi="Times New Roman" w:eastAsia="SimSun" w:cs="Times New Roman"/>
          <w:i/>
          <w:iCs/>
          <w:sz w:val="28"/>
          <w:szCs w:val="28"/>
        </w:rPr>
        <w:t xml:space="preserve"> означает «B или C».</w:t>
      </w:r>
    </w:p>
    <w:p w14:paraId="6907032B">
      <w:pPr>
        <w:spacing w:before="120" w:after="120" w:line="240" w:lineRule="auto"/>
        <w:rPr>
          <w:rFonts w:ascii="Times New Roman" w:hAnsi="Times New Roman" w:cs="Times New Roman"/>
          <w:sz w:val="28"/>
          <w:szCs w:val="28"/>
        </w:rPr>
      </w:pPr>
      <w:r>
        <w:rPr>
          <w:rFonts w:ascii="Times New Roman" w:hAnsi="Times New Roman" w:cs="Times New Roman"/>
          <w:sz w:val="28"/>
          <w:szCs w:val="28"/>
        </w:rPr>
        <w:t>Варианты ответов:</w:t>
      </w:r>
    </w:p>
    <w:p w14:paraId="14F31DEC">
      <w:pPr>
        <w:pStyle w:val="34"/>
      </w:pPr>
      <w:r>
        <w:rPr>
          <w:lang w:val="en-US"/>
        </w:rPr>
        <w:t>0</w:t>
      </w:r>
    </w:p>
    <w:p w14:paraId="5D3AC783">
      <w:pPr>
        <w:pStyle w:val="34"/>
        <w:rPr>
          <w:lang w:val="en-US"/>
        </w:rPr>
      </w:pPr>
      <w:r>
        <w:rPr>
          <w:lang w:val="en-US"/>
        </w:rPr>
        <w:t>1</w:t>
      </w:r>
    </w:p>
    <w:p w14:paraId="3B9571B8">
      <w:pPr>
        <w:pStyle w:val="34"/>
      </w:pPr>
      <w:r>
        <w:t>А</w:t>
      </w:r>
    </w:p>
    <w:p w14:paraId="657FB047">
      <w:pPr>
        <w:pStyle w:val="34"/>
        <w:rPr>
          <w:lang w:val="en-US"/>
        </w:rPr>
      </w:pPr>
      <w:r>
        <w:rPr>
          <w:lang w:val="en-US"/>
        </w:rPr>
        <w:t>B</w:t>
      </w:r>
    </w:p>
    <w:p w14:paraId="6CCB02D2">
      <w:pPr>
        <w:pStyle w:val="34"/>
      </w:pPr>
      <w:r>
        <w:t>НЕ А</w:t>
      </w:r>
    </w:p>
    <w:p w14:paraId="6134F052">
      <w:pPr>
        <w:pStyle w:val="34"/>
      </w:pPr>
      <w:r>
        <w:t>НЕ В</w:t>
      </w:r>
    </w:p>
    <w:p w14:paraId="0B24356D">
      <w:pPr>
        <w:pStyle w:val="34"/>
      </w:pPr>
      <w:r>
        <w:t>А И В</w:t>
      </w:r>
    </w:p>
    <w:p w14:paraId="78C70682">
      <w:pPr>
        <w:pStyle w:val="34"/>
      </w:pPr>
      <w:r>
        <w:t>А ИЛИ В</w:t>
      </w:r>
    </w:p>
    <w:p w14:paraId="23C4B2ED">
      <w:pPr>
        <w:pStyle w:val="34"/>
        <w:rPr>
          <w:rFonts w:eastAsia="SimSun"/>
        </w:rPr>
      </w:pPr>
      <w:r>
        <w:rPr>
          <w:rFonts w:eastAsia="SimSun"/>
        </w:rPr>
        <w:t>А И НЕ В</w:t>
      </w:r>
    </w:p>
    <w:p w14:paraId="4D4D1207">
      <w:pPr>
        <w:pStyle w:val="34"/>
        <w:rPr>
          <w:rFonts w:eastAsia="SimSun"/>
        </w:rPr>
      </w:pPr>
      <w:r>
        <w:rPr>
          <w:rFonts w:eastAsia="SimSun"/>
        </w:rPr>
        <w:t>В И НЕ А</w:t>
      </w:r>
    </w:p>
    <w:p w14:paraId="3927B5AB">
      <w:pPr>
        <w:pStyle w:val="34"/>
        <w:rPr>
          <w:rFonts w:eastAsia="SimSun"/>
          <w:b/>
          <w:u w:val="single"/>
        </w:rPr>
      </w:pPr>
      <w:r>
        <w:rPr>
          <w:rFonts w:eastAsia="SimSun"/>
          <w:b/>
          <w:u w:val="single"/>
        </w:rPr>
        <w:t>А ИЛИ НЕ В</w:t>
      </w:r>
    </w:p>
    <w:p w14:paraId="6CC38DCF">
      <w:pPr>
        <w:pStyle w:val="34"/>
        <w:rPr>
          <w:rFonts w:eastAsia="SimSun"/>
        </w:rPr>
      </w:pPr>
      <w:r>
        <w:rPr>
          <w:rFonts w:eastAsia="SimSun"/>
        </w:rPr>
        <w:t>В ИЛИ НЕ А</w:t>
      </w:r>
    </w:p>
    <w:p w14:paraId="4077663F">
      <w:pPr>
        <w:pStyle w:val="26"/>
      </w:pPr>
      <w:r>
        <w:t>За верный ответ – 10 баллов.</w:t>
      </w:r>
    </w:p>
    <w:p w14:paraId="797F95A3">
      <w:pPr>
        <w:rPr>
          <w:rFonts w:ascii="Times New Roman" w:hAnsi="Times New Roman" w:eastAsia="Arial" w:cs="Times New Roman"/>
          <w:b/>
          <w:i/>
          <w:color w:val="000000"/>
          <w:sz w:val="28"/>
          <w:szCs w:val="28"/>
          <w:lang w:eastAsia="ru-RU"/>
        </w:rPr>
      </w:pPr>
      <w:r>
        <w:br w:type="page"/>
      </w:r>
    </w:p>
    <w:p w14:paraId="2BB10180">
      <w:pPr>
        <w:pStyle w:val="23"/>
      </w:pPr>
      <w:r>
        <w:t>Решение</w:t>
      </w:r>
    </w:p>
    <w:p w14:paraId="20FB07A5">
      <w:pPr>
        <w:pStyle w:val="44"/>
        <w:rPr>
          <w:rFonts w:eastAsia="SimSun"/>
        </w:rPr>
      </w:pPr>
      <w:r>
        <w:rPr>
          <w:rFonts w:eastAsia="SimSun"/>
        </w:rPr>
        <w:t>Проанализируем представленную схему.</w:t>
      </w:r>
    </w:p>
    <w:p w14:paraId="54825873">
      <w:pPr>
        <w:pStyle w:val="44"/>
        <w:rPr>
          <w:rFonts w:eastAsia="SimSun"/>
        </w:rPr>
      </w:pPr>
      <w:r>
        <w:rPr>
          <w:rFonts w:eastAsia="SimSun"/>
        </w:rPr>
        <w:t>Если на два входа одного элемента подать один и тот же сигнал, то мы получим его отрицание:</w:t>
      </w:r>
    </w:p>
    <w:p w14:paraId="481DC657">
      <w:pPr>
        <w:spacing w:after="0" w:line="240" w:lineRule="auto"/>
        <w:jc w:val="both"/>
        <w:rPr>
          <w:rFonts w:ascii="Times New Roman" w:hAnsi="Times New Roman" w:eastAsia="SimSun" w:cs="Times New Roman"/>
          <w:sz w:val="28"/>
          <w:szCs w:val="28"/>
          <w:lang w:val="en-US"/>
        </w:rPr>
      </w:pPr>
      <m:oMathPara>
        <m:oMath>
          <m:acc>
            <m:accPr>
              <m:chr m:val="̅"/>
              <m:ctrlPr>
                <w:rPr>
                  <w:rFonts w:ascii="Cambria Math" w:hAnsi="Cambria Math" w:cs="Times New Roman"/>
                  <w:i/>
                  <w:sz w:val="28"/>
                  <w:szCs w:val="28"/>
                </w:rPr>
              </m:ctrlPr>
            </m:accPr>
            <m:e>
              <m:r>
                <m:rPr/>
                <w:rPr>
                  <w:rFonts w:ascii="Cambria Math" w:hAnsi="Cambria Math" w:cs="Times New Roman"/>
                  <w:sz w:val="28"/>
                  <w:szCs w:val="28"/>
                  <w:lang w:val="en-US"/>
                </w:rPr>
                <m:t>A∙A</m:t>
              </m:r>
              <m:ctrlPr>
                <w:rPr>
                  <w:rFonts w:ascii="Cambria Math" w:hAnsi="Cambria Math" w:cs="Times New Roman"/>
                  <w:i/>
                  <w:sz w:val="28"/>
                  <w:szCs w:val="28"/>
                </w:rPr>
              </m:ctrlPr>
            </m:e>
          </m:acc>
          <m:r>
            <m:rPr/>
            <w:rPr>
              <w:rFonts w:ascii="Cambria Math" w:hAnsi="Cambria Math" w:cs="Times New Roman"/>
              <w:sz w:val="28"/>
              <w:szCs w:val="28"/>
              <w:lang w:val="en-US"/>
            </w:rPr>
            <m:t> = </m:t>
          </m:r>
          <m:acc>
            <m:accPr>
              <m:chr m:val="̅"/>
              <m:ctrlPr>
                <w:rPr>
                  <w:rFonts w:ascii="Cambria Math" w:hAnsi="Cambria Math" w:cs="Times New Roman"/>
                  <w:i/>
                  <w:sz w:val="28"/>
                  <w:szCs w:val="28"/>
                  <w:lang w:val="en-US"/>
                </w:rPr>
              </m:ctrlPr>
            </m:accPr>
            <m:e>
              <m:r>
                <m:rPr/>
                <w:rPr>
                  <w:rFonts w:ascii="Cambria Math" w:hAnsi="Cambria Math" w:cs="Times New Roman"/>
                  <w:sz w:val="28"/>
                  <w:szCs w:val="28"/>
                  <w:lang w:val="en-US"/>
                </w:rPr>
                <m:t>A</m:t>
              </m:r>
              <m:ctrlPr>
                <w:rPr>
                  <w:rFonts w:ascii="Cambria Math" w:hAnsi="Cambria Math" w:cs="Times New Roman"/>
                  <w:i/>
                  <w:sz w:val="28"/>
                  <w:szCs w:val="28"/>
                  <w:lang w:val="en-US"/>
                </w:rPr>
              </m:ctrlPr>
            </m:e>
          </m:acc>
        </m:oMath>
      </m:oMathPara>
    </w:p>
    <w:p w14:paraId="5A3AF87F">
      <w:pPr>
        <w:pStyle w:val="44"/>
      </w:pPr>
      <w:r>
        <w:t>Запишем логическую функцию и упростим её:</w:t>
      </w:r>
    </w:p>
    <w:p w14:paraId="4EDCA3ED">
      <w:pPr>
        <w:spacing w:after="0" w:line="240" w:lineRule="auto"/>
        <w:jc w:val="both"/>
        <w:rPr>
          <w:rFonts w:ascii="Times New Roman" w:hAnsi="Times New Roman" w:cs="Times New Roman"/>
          <w:sz w:val="28"/>
          <w:szCs w:val="28"/>
          <w:lang w:val="en-US"/>
        </w:rPr>
      </w:pPr>
      <m:oMathPara>
        <m:oMath>
          <m:acc>
            <m:accPr>
              <m:chr m:val="̅"/>
              <m:ctrlPr>
                <w:rPr>
                  <w:rFonts w:ascii="Cambria Math" w:hAnsi="Cambria Math" w:cs="Times New Roman"/>
                  <w:sz w:val="28"/>
                  <w:szCs w:val="28"/>
                  <w:lang w:val="en-US"/>
                </w:rPr>
              </m:ctrlPr>
            </m:accPr>
            <m:e>
              <m:acc>
                <m:accPr>
                  <m:chr m:val="̅"/>
                  <m:ctrlPr>
                    <w:rPr>
                      <w:rFonts w:ascii="Cambria Math" w:hAnsi="Cambria Math" w:cs="Times New Roman"/>
                      <w:sz w:val="28"/>
                      <w:szCs w:val="28"/>
                      <w:lang w:val="en-US"/>
                    </w:rPr>
                  </m:ctrlPr>
                </m:accPr>
                <m:e>
                  <m:acc>
                    <m:accPr>
                      <m:chr m:val="̅"/>
                      <m:ctrlPr>
                        <w:rPr>
                          <w:rFonts w:ascii="Cambria Math" w:hAnsi="Cambria Math" w:cs="Times New Roman"/>
                          <w:sz w:val="28"/>
                          <w:szCs w:val="28"/>
                          <w:lang w:val="en-US"/>
                        </w:rPr>
                      </m:ctrlPr>
                    </m:accPr>
                    <m:e>
                      <m:acc>
                        <m:accPr>
                          <m:chr m:val="̅"/>
                          <m:ctrlPr>
                            <w:rPr>
                              <w:rFonts w:ascii="Cambria Math" w:hAnsi="Cambria Math" w:cs="Times New Roman"/>
                              <w:sz w:val="28"/>
                              <w:szCs w:val="28"/>
                              <w:lang w:val="en-US"/>
                            </w:rPr>
                          </m:ctrlPr>
                        </m:accPr>
                        <m:e>
                          <m:acc>
                            <m:accPr>
                              <m:chr m:val="̅"/>
                              <m:ctrlPr>
                                <w:rPr>
                                  <w:rFonts w:ascii="Cambria Math" w:hAnsi="Cambria Math" w:cs="Times New Roman"/>
                                  <w:sz w:val="28"/>
                                  <w:szCs w:val="28"/>
                                </w:rPr>
                              </m:ctrlPr>
                            </m:accPr>
                            <m:e>
                              <m:acc>
                                <m:accPr>
                                  <m:chr m:val="̅"/>
                                  <m:ctrlPr>
                                    <w:rPr>
                                      <w:rFonts w:ascii="Cambria Math" w:hAnsi="Cambria Math" w:cs="Times New Roman"/>
                                      <w:i/>
                                      <w:sz w:val="28"/>
                                      <w:szCs w:val="28"/>
                                    </w:rPr>
                                  </m:ctrlPr>
                                </m:accPr>
                                <m:e>
                                  <m:r>
                                    <m:rPr/>
                                    <w:rPr>
                                      <w:rFonts w:ascii="Cambria Math" w:hAnsi="Cambria Math" w:cs="Times New Roman"/>
                                      <w:sz w:val="28"/>
                                      <w:szCs w:val="28"/>
                                      <w:lang w:val="en-US"/>
                                    </w:rPr>
                                    <m:t>B</m:t>
                                  </m:r>
                                  <m:ctrlPr>
                                    <w:rPr>
                                      <w:rFonts w:ascii="Cambria Math" w:hAnsi="Cambria Math" w:cs="Times New Roman"/>
                                      <w:i/>
                                      <w:sz w:val="28"/>
                                      <w:szCs w:val="28"/>
                                    </w:rPr>
                                  </m:ctrlPr>
                                </m:e>
                              </m:acc>
                              <m:r>
                                <m:rPr/>
                                <w:rPr>
                                  <w:rFonts w:ascii="Cambria Math" w:hAnsi="Cambria Math" w:cs="Times New Roman"/>
                                  <w:sz w:val="28"/>
                                  <w:szCs w:val="28"/>
                                </w:rPr>
                                <m:t>∙</m:t>
                              </m:r>
                              <m:acc>
                                <m:accPr>
                                  <m:chr m:val="̅"/>
                                  <m:ctrlPr>
                                    <w:rPr>
                                      <w:rFonts w:ascii="Cambria Math" w:hAnsi="Cambria Math" w:cs="Times New Roman"/>
                                      <w:i/>
                                      <w:sz w:val="28"/>
                                      <w:szCs w:val="28"/>
                                    </w:rPr>
                                  </m:ctrlPr>
                                </m:accPr>
                                <m:e>
                                  <m:r>
                                    <m:rPr/>
                                    <w:rPr>
                                      <w:rFonts w:ascii="Cambria Math" w:hAnsi="Cambria Math" w:cs="Times New Roman"/>
                                      <w:sz w:val="28"/>
                                      <w:szCs w:val="28"/>
                                      <w:lang w:val="en-US"/>
                                    </w:rPr>
                                    <m:t>A</m:t>
                                  </m:r>
                                  <m:ctrlPr>
                                    <w:rPr>
                                      <w:rFonts w:ascii="Cambria Math" w:hAnsi="Cambria Math" w:cs="Times New Roman"/>
                                      <w:i/>
                                      <w:sz w:val="28"/>
                                      <w:szCs w:val="28"/>
                                    </w:rPr>
                                  </m:ctrlPr>
                                </m:e>
                              </m:acc>
                              <m:ctrlPr>
                                <w:rPr>
                                  <w:rFonts w:ascii="Cambria Math" w:hAnsi="Cambria Math" w:cs="Times New Roman"/>
                                  <w:sz w:val="28"/>
                                  <w:szCs w:val="28"/>
                                </w:rPr>
                              </m:ctrlPr>
                            </m:e>
                          </m:acc>
                          <m:ctrlPr>
                            <w:rPr>
                              <w:rFonts w:ascii="Cambria Math" w:hAnsi="Cambria Math" w:cs="Times New Roman"/>
                              <w:sz w:val="28"/>
                              <w:szCs w:val="28"/>
                              <w:lang w:val="en-US"/>
                            </w:rPr>
                          </m:ctrlPr>
                        </m:e>
                      </m:acc>
                      <m:r>
                        <m:rPr>
                          <m:sty m:val="p"/>
                        </m:rPr>
                        <w:rPr>
                          <w:rFonts w:ascii="Cambria Math" w:hAnsi="Cambria Math" w:cs="Times New Roman"/>
                          <w:sz w:val="28"/>
                          <w:szCs w:val="28"/>
                          <w:lang w:val="en-US"/>
                        </w:rPr>
                        <m:t>∙B</m:t>
                      </m:r>
                      <m:ctrlPr>
                        <w:rPr>
                          <w:rFonts w:ascii="Cambria Math" w:hAnsi="Cambria Math" w:cs="Times New Roman"/>
                          <w:sz w:val="28"/>
                          <w:szCs w:val="28"/>
                          <w:lang w:val="en-US"/>
                        </w:rPr>
                      </m:ctrlPr>
                    </m:e>
                  </m:acc>
                  <m:r>
                    <m:rPr>
                      <m:sty m:val="p"/>
                    </m:rPr>
                    <w:rPr>
                      <w:rFonts w:ascii="Cambria Math" w:hAnsi="Cambria Math" w:cs="Times New Roman"/>
                      <w:sz w:val="28"/>
                      <w:szCs w:val="28"/>
                      <w:lang w:val="en-US"/>
                    </w:rPr>
                    <m:t>∙</m:t>
                  </m:r>
                  <m:acc>
                    <m:accPr>
                      <m:chr m:val="̅"/>
                      <m:ctrlPr>
                        <w:rPr>
                          <w:rFonts w:ascii="Cambria Math" w:hAnsi="Cambria Math" w:cs="Times New Roman"/>
                          <w:sz w:val="28"/>
                          <w:szCs w:val="28"/>
                          <w:lang w:val="en-US"/>
                        </w:rPr>
                      </m:ctrlPr>
                    </m:accPr>
                    <m:e>
                      <m:acc>
                        <m:accPr>
                          <m:chr m:val="̅"/>
                          <m:ctrlPr>
                            <w:rPr>
                              <w:rFonts w:ascii="Cambria Math" w:hAnsi="Cambria Math" w:cs="Times New Roman"/>
                              <w:sz w:val="28"/>
                              <w:szCs w:val="28"/>
                            </w:rPr>
                          </m:ctrlPr>
                        </m:accPr>
                        <m:e>
                          <m:r>
                            <m:rPr>
                              <m:sty m:val="p"/>
                            </m:rPr>
                            <w:rPr>
                              <w:rFonts w:ascii="Cambria Math" w:hAnsi="Cambria Math" w:cs="Times New Roman"/>
                              <w:sz w:val="28"/>
                              <w:szCs w:val="28"/>
                              <w:lang w:val="en-US"/>
                            </w:rPr>
                            <m:t>A</m:t>
                          </m:r>
                          <m:ctrlPr>
                            <w:rPr>
                              <w:rFonts w:ascii="Cambria Math" w:hAnsi="Cambria Math" w:cs="Times New Roman"/>
                              <w:sz w:val="28"/>
                              <w:szCs w:val="28"/>
                            </w:rPr>
                          </m:ctrlPr>
                        </m:e>
                      </m:acc>
                      <m:r>
                        <m:rPr>
                          <m:sty m:val="p"/>
                        </m:rPr>
                        <w:rPr>
                          <w:rFonts w:ascii="Cambria Math" w:hAnsi="Cambria Math" w:cs="Times New Roman"/>
                          <w:sz w:val="28"/>
                          <w:szCs w:val="28"/>
                        </w:rPr>
                        <m:t>∙</m:t>
                      </m:r>
                      <m:r>
                        <m:rPr>
                          <m:sty m:val="p"/>
                        </m:rPr>
                        <w:rPr>
                          <w:rFonts w:ascii="Cambria Math" w:hAnsi="Cambria Math" w:cs="Times New Roman"/>
                          <w:sz w:val="28"/>
                          <w:szCs w:val="28"/>
                          <w:lang w:val="en-US"/>
                        </w:rPr>
                        <m:t>B</m:t>
                      </m:r>
                      <m:ctrlPr>
                        <w:rPr>
                          <w:rFonts w:ascii="Cambria Math" w:hAnsi="Cambria Math" w:cs="Times New Roman"/>
                          <w:sz w:val="28"/>
                          <w:szCs w:val="28"/>
                          <w:lang w:val="en-US"/>
                        </w:rPr>
                      </m:ctrlPr>
                    </m:e>
                  </m:acc>
                  <m:ctrlPr>
                    <w:rPr>
                      <w:rFonts w:ascii="Cambria Math" w:hAnsi="Cambria Math" w:cs="Times New Roman"/>
                      <w:sz w:val="28"/>
                      <w:szCs w:val="28"/>
                      <w:lang w:val="en-US"/>
                    </w:rPr>
                  </m:ctrlPr>
                </m:e>
              </m:acc>
              <m:r>
                <m:rPr>
                  <m:sty m:val="p"/>
                </m:rPr>
                <w:rPr>
                  <w:rFonts w:ascii="Cambria Math" w:hAnsi="Cambria Math" w:cs="Times New Roman"/>
                  <w:sz w:val="28"/>
                  <w:szCs w:val="28"/>
                  <w:lang w:val="en-US"/>
                </w:rPr>
                <m:t>∙B</m:t>
              </m:r>
              <m:ctrlPr>
                <w:rPr>
                  <w:rFonts w:ascii="Cambria Math" w:hAnsi="Cambria Math" w:cs="Times New Roman"/>
                  <w:sz w:val="28"/>
                  <w:szCs w:val="28"/>
                  <w:lang w:val="en-US"/>
                </w:rPr>
              </m:ctrlPr>
            </m:e>
          </m:acc>
          <m:r>
            <m:rPr>
              <m:sty m:val="p"/>
            </m:rPr>
            <w:rPr>
              <w:rFonts w:ascii="Cambria Math" w:hAnsi="Cambria Math" w:cs="Times New Roman"/>
              <w:sz w:val="28"/>
              <w:szCs w:val="28"/>
              <w:lang w:val="en-US"/>
            </w:rPr>
            <m:t> = </m:t>
          </m:r>
          <m:acc>
            <m:accPr>
              <m:chr m:val="̅"/>
              <m:ctrlPr>
                <w:rPr>
                  <w:rFonts w:ascii="Cambria Math" w:hAnsi="Cambria Math" w:cs="Times New Roman"/>
                  <w:sz w:val="28"/>
                  <w:szCs w:val="28"/>
                  <w:lang w:val="en-US"/>
                </w:rPr>
              </m:ctrlPr>
            </m:accPr>
            <m:e>
              <m:acc>
                <m:accPr>
                  <m:chr m:val="̅"/>
                  <m:ctrlPr>
                    <w:rPr>
                      <w:rFonts w:ascii="Cambria Math" w:hAnsi="Cambria Math" w:cs="Times New Roman"/>
                      <w:sz w:val="28"/>
                      <w:szCs w:val="28"/>
                      <w:lang w:val="en-US"/>
                    </w:rPr>
                  </m:ctrlPr>
                </m:accPr>
                <m:e>
                  <m:acc>
                    <m:accPr>
                      <m:chr m:val="̅"/>
                      <m:ctrlPr>
                        <w:rPr>
                          <w:rFonts w:ascii="Cambria Math" w:hAnsi="Cambria Math" w:cs="Times New Roman"/>
                          <w:sz w:val="28"/>
                          <w:szCs w:val="28"/>
                          <w:lang w:val="en-US"/>
                        </w:rPr>
                      </m:ctrlPr>
                    </m:accPr>
                    <m:e>
                      <m:acc>
                        <m:accPr>
                          <m:chr m:val="̅"/>
                          <m:ctrlPr>
                            <w:rPr>
                              <w:rFonts w:ascii="Cambria Math" w:hAnsi="Cambria Math" w:cs="Times New Roman"/>
                              <w:i/>
                              <w:sz w:val="28"/>
                              <w:szCs w:val="28"/>
                            </w:rPr>
                          </m:ctrlPr>
                        </m:accPr>
                        <m:e>
                          <m:r>
                            <m:rPr/>
                            <w:rPr>
                              <w:rFonts w:ascii="Cambria Math" w:hAnsi="Cambria Math" w:cs="Times New Roman"/>
                              <w:sz w:val="28"/>
                              <w:szCs w:val="28"/>
                              <w:lang w:val="en-US"/>
                            </w:rPr>
                            <m:t>B</m:t>
                          </m:r>
                          <m:ctrlPr>
                            <w:rPr>
                              <w:rFonts w:ascii="Cambria Math" w:hAnsi="Cambria Math" w:cs="Times New Roman"/>
                              <w:i/>
                              <w:sz w:val="28"/>
                              <w:szCs w:val="28"/>
                            </w:rPr>
                          </m:ctrlPr>
                        </m:e>
                      </m:acc>
                      <m:r>
                        <m:rPr/>
                        <w:rPr>
                          <w:rFonts w:ascii="Cambria Math" w:hAnsi="Cambria Math" w:cs="Times New Roman"/>
                          <w:sz w:val="28"/>
                          <w:szCs w:val="28"/>
                        </w:rPr>
                        <m:t>∙</m:t>
                      </m:r>
                      <m:acc>
                        <m:accPr>
                          <m:chr m:val="̅"/>
                          <m:ctrlPr>
                            <w:rPr>
                              <w:rFonts w:ascii="Cambria Math" w:hAnsi="Cambria Math" w:cs="Times New Roman"/>
                              <w:i/>
                              <w:sz w:val="28"/>
                              <w:szCs w:val="28"/>
                            </w:rPr>
                          </m:ctrlPr>
                        </m:accPr>
                        <m:e>
                          <m:r>
                            <m:rPr/>
                            <w:rPr>
                              <w:rFonts w:ascii="Cambria Math" w:hAnsi="Cambria Math" w:cs="Times New Roman"/>
                              <w:sz w:val="28"/>
                              <w:szCs w:val="28"/>
                              <w:lang w:val="en-US"/>
                            </w:rPr>
                            <m:t>A</m:t>
                          </m:r>
                          <m:ctrlPr>
                            <w:rPr>
                              <w:rFonts w:ascii="Cambria Math" w:hAnsi="Cambria Math" w:cs="Times New Roman"/>
                              <w:i/>
                              <w:sz w:val="28"/>
                              <w:szCs w:val="28"/>
                            </w:rPr>
                          </m:ctrlPr>
                        </m:e>
                      </m:acc>
                      <m:r>
                        <m:rPr>
                          <m:sty m:val="p"/>
                        </m:rPr>
                        <w:rPr>
                          <w:rFonts w:ascii="Cambria Math" w:hAnsi="Cambria Math" w:cs="Times New Roman"/>
                          <w:sz w:val="28"/>
                          <w:szCs w:val="28"/>
                          <w:lang w:val="en-US"/>
                        </w:rPr>
                        <m:t>∙B</m:t>
                      </m:r>
                      <m:ctrlPr>
                        <w:rPr>
                          <w:rFonts w:ascii="Cambria Math" w:hAnsi="Cambria Math" w:cs="Times New Roman"/>
                          <w:sz w:val="28"/>
                          <w:szCs w:val="28"/>
                          <w:lang w:val="en-US"/>
                        </w:rPr>
                      </m:ctrlPr>
                    </m:e>
                  </m:acc>
                  <m:r>
                    <m:rPr>
                      <m:sty m:val="p"/>
                    </m:rPr>
                    <w:rPr>
                      <w:rFonts w:ascii="Cambria Math" w:hAnsi="Cambria Math" w:cs="Times New Roman"/>
                      <w:sz w:val="28"/>
                      <w:szCs w:val="28"/>
                      <w:lang w:val="en-US"/>
                    </w:rPr>
                    <m:t>∙</m:t>
                  </m:r>
                  <m:acc>
                    <m:accPr>
                      <m:chr m:val="̅"/>
                      <m:ctrlPr>
                        <w:rPr>
                          <w:rFonts w:ascii="Cambria Math" w:hAnsi="Cambria Math" w:cs="Times New Roman"/>
                          <w:sz w:val="28"/>
                          <w:szCs w:val="28"/>
                          <w:lang w:val="en-US"/>
                        </w:rPr>
                      </m:ctrlPr>
                    </m:accPr>
                    <m:e>
                      <m:acc>
                        <m:accPr>
                          <m:chr m:val="̅"/>
                          <m:ctrlPr>
                            <w:rPr>
                              <w:rFonts w:ascii="Cambria Math" w:hAnsi="Cambria Math" w:cs="Times New Roman"/>
                              <w:sz w:val="28"/>
                              <w:szCs w:val="28"/>
                            </w:rPr>
                          </m:ctrlPr>
                        </m:accPr>
                        <m:e>
                          <m:r>
                            <m:rPr>
                              <m:sty m:val="p"/>
                            </m:rPr>
                            <w:rPr>
                              <w:rFonts w:ascii="Cambria Math" w:hAnsi="Cambria Math" w:cs="Times New Roman"/>
                              <w:sz w:val="28"/>
                              <w:szCs w:val="28"/>
                              <w:lang w:val="en-US"/>
                            </w:rPr>
                            <m:t>A</m:t>
                          </m:r>
                          <m:ctrlPr>
                            <w:rPr>
                              <w:rFonts w:ascii="Cambria Math" w:hAnsi="Cambria Math" w:cs="Times New Roman"/>
                              <w:sz w:val="28"/>
                              <w:szCs w:val="28"/>
                            </w:rPr>
                          </m:ctrlPr>
                        </m:e>
                      </m:acc>
                      <m:r>
                        <m:rPr>
                          <m:sty m:val="p"/>
                        </m:rPr>
                        <w:rPr>
                          <w:rFonts w:ascii="Cambria Math" w:hAnsi="Cambria Math" w:cs="Times New Roman"/>
                          <w:sz w:val="28"/>
                          <w:szCs w:val="28"/>
                        </w:rPr>
                        <m:t>∙</m:t>
                      </m:r>
                      <m:r>
                        <m:rPr>
                          <m:sty m:val="p"/>
                        </m:rPr>
                        <w:rPr>
                          <w:rFonts w:ascii="Cambria Math" w:hAnsi="Cambria Math" w:cs="Times New Roman"/>
                          <w:sz w:val="28"/>
                          <w:szCs w:val="28"/>
                          <w:lang w:val="en-US"/>
                        </w:rPr>
                        <m:t>B</m:t>
                      </m:r>
                      <m:ctrlPr>
                        <w:rPr>
                          <w:rFonts w:ascii="Cambria Math" w:hAnsi="Cambria Math" w:cs="Times New Roman"/>
                          <w:sz w:val="28"/>
                          <w:szCs w:val="28"/>
                          <w:lang w:val="en-US"/>
                        </w:rPr>
                      </m:ctrlPr>
                    </m:e>
                  </m:acc>
                  <m:ctrlPr>
                    <w:rPr>
                      <w:rFonts w:ascii="Cambria Math" w:hAnsi="Cambria Math" w:cs="Times New Roman"/>
                      <w:sz w:val="28"/>
                      <w:szCs w:val="28"/>
                      <w:lang w:val="en-US"/>
                    </w:rPr>
                  </m:ctrlPr>
                </m:e>
              </m:acc>
              <m:r>
                <m:rPr>
                  <m:sty m:val="p"/>
                </m:rPr>
                <w:rPr>
                  <w:rFonts w:ascii="Cambria Math" w:hAnsi="Cambria Math" w:cs="Times New Roman"/>
                  <w:sz w:val="28"/>
                  <w:szCs w:val="28"/>
                  <w:lang w:val="en-US"/>
                </w:rPr>
                <m:t>∙B</m:t>
              </m:r>
              <m:ctrlPr>
                <w:rPr>
                  <w:rFonts w:ascii="Cambria Math" w:hAnsi="Cambria Math" w:cs="Times New Roman"/>
                  <w:sz w:val="28"/>
                  <w:szCs w:val="28"/>
                  <w:lang w:val="en-US"/>
                </w:rPr>
              </m:ctrlPr>
            </m:e>
          </m:acc>
          <m:r>
            <m:rPr>
              <m:sty m:val="p"/>
            </m:rPr>
            <w:rPr>
              <w:rFonts w:ascii="Cambria Math" w:hAnsi="Cambria Math" w:cs="Times New Roman"/>
              <w:sz w:val="28"/>
              <w:szCs w:val="28"/>
              <w:lang w:val="en-US"/>
            </w:rPr>
            <m:t> = </m:t>
          </m:r>
          <m:acc>
            <m:accPr>
              <m:chr m:val="̅"/>
              <m:ctrlPr>
                <w:rPr>
                  <w:rFonts w:ascii="Cambria Math" w:hAnsi="Cambria Math" w:cs="Times New Roman"/>
                  <w:sz w:val="28"/>
                  <w:szCs w:val="28"/>
                  <w:lang w:val="en-US"/>
                </w:rPr>
              </m:ctrlPr>
            </m:accPr>
            <m:e>
              <m:acc>
                <m:accPr>
                  <m:chr m:val="̅"/>
                  <m:ctrlPr>
                    <w:rPr>
                      <w:rFonts w:ascii="Cambria Math" w:hAnsi="Cambria Math" w:cs="Times New Roman"/>
                      <w:sz w:val="28"/>
                      <w:szCs w:val="28"/>
                      <w:lang w:val="en-US"/>
                    </w:rPr>
                  </m:ctrlPr>
                </m:accPr>
                <m:e>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0∙</m:t>
                      </m:r>
                      <m:acc>
                        <m:accPr>
                          <m:chr m:val="̅"/>
                          <m:ctrlPr>
                            <w:rPr>
                              <w:rFonts w:ascii="Cambria Math" w:hAnsi="Cambria Math" w:cs="Times New Roman"/>
                              <w:i/>
                              <w:sz w:val="28"/>
                              <w:szCs w:val="28"/>
                            </w:rPr>
                          </m:ctrlPr>
                        </m:accPr>
                        <m:e>
                          <m:r>
                            <m:rPr/>
                            <w:rPr>
                              <w:rFonts w:ascii="Cambria Math" w:hAnsi="Cambria Math" w:cs="Times New Roman"/>
                              <w:sz w:val="28"/>
                              <w:szCs w:val="28"/>
                              <w:lang w:val="en-US"/>
                            </w:rPr>
                            <m:t>A</m:t>
                          </m:r>
                          <m:ctrlPr>
                            <w:rPr>
                              <w:rFonts w:ascii="Cambria Math" w:hAnsi="Cambria Math" w:cs="Times New Roman"/>
                              <w:i/>
                              <w:sz w:val="28"/>
                              <w:szCs w:val="28"/>
                            </w:rPr>
                          </m:ctrlPr>
                        </m:e>
                      </m:acc>
                      <m:ctrlPr>
                        <w:rPr>
                          <w:rFonts w:ascii="Cambria Math" w:hAnsi="Cambria Math" w:cs="Times New Roman"/>
                          <w:sz w:val="28"/>
                          <w:szCs w:val="28"/>
                          <w:lang w:val="en-US"/>
                        </w:rPr>
                      </m:ctrlPr>
                    </m:e>
                  </m:acc>
                  <m:r>
                    <m:rPr>
                      <m:sty m:val="p"/>
                    </m:rPr>
                    <w:rPr>
                      <w:rFonts w:ascii="Cambria Math" w:hAnsi="Cambria Math" w:cs="Times New Roman"/>
                      <w:sz w:val="28"/>
                      <w:szCs w:val="28"/>
                      <w:lang w:val="en-US"/>
                    </w:rPr>
                    <m:t>∙</m:t>
                  </m:r>
                  <m:acc>
                    <m:accPr>
                      <m:chr m:val="̅"/>
                      <m:ctrlPr>
                        <w:rPr>
                          <w:rFonts w:ascii="Cambria Math" w:hAnsi="Cambria Math" w:cs="Times New Roman"/>
                          <w:sz w:val="28"/>
                          <w:szCs w:val="28"/>
                          <w:lang w:val="en-US"/>
                        </w:rPr>
                      </m:ctrlPr>
                    </m:accPr>
                    <m:e>
                      <m:acc>
                        <m:accPr>
                          <m:chr m:val="̅"/>
                          <m:ctrlPr>
                            <w:rPr>
                              <w:rFonts w:ascii="Cambria Math" w:hAnsi="Cambria Math" w:cs="Times New Roman"/>
                              <w:sz w:val="28"/>
                              <w:szCs w:val="28"/>
                            </w:rPr>
                          </m:ctrlPr>
                        </m:accPr>
                        <m:e>
                          <m:r>
                            <m:rPr>
                              <m:sty m:val="p"/>
                            </m:rPr>
                            <w:rPr>
                              <w:rFonts w:ascii="Cambria Math" w:hAnsi="Cambria Math" w:cs="Times New Roman"/>
                              <w:sz w:val="28"/>
                              <w:szCs w:val="28"/>
                              <w:lang w:val="en-US"/>
                            </w:rPr>
                            <m:t>A</m:t>
                          </m:r>
                          <m:ctrlPr>
                            <w:rPr>
                              <w:rFonts w:ascii="Cambria Math" w:hAnsi="Cambria Math" w:cs="Times New Roman"/>
                              <w:sz w:val="28"/>
                              <w:szCs w:val="28"/>
                            </w:rPr>
                          </m:ctrlPr>
                        </m:e>
                      </m:acc>
                      <m:r>
                        <m:rPr>
                          <m:sty m:val="p"/>
                        </m:rPr>
                        <w:rPr>
                          <w:rFonts w:ascii="Cambria Math" w:hAnsi="Cambria Math" w:cs="Times New Roman"/>
                          <w:sz w:val="28"/>
                          <w:szCs w:val="28"/>
                        </w:rPr>
                        <m:t>∙</m:t>
                      </m:r>
                      <m:r>
                        <m:rPr>
                          <m:sty m:val="p"/>
                        </m:rPr>
                        <w:rPr>
                          <w:rFonts w:ascii="Cambria Math" w:hAnsi="Cambria Math" w:cs="Times New Roman"/>
                          <w:sz w:val="28"/>
                          <w:szCs w:val="28"/>
                          <w:lang w:val="en-US"/>
                        </w:rPr>
                        <m:t>B</m:t>
                      </m:r>
                      <m:ctrlPr>
                        <w:rPr>
                          <w:rFonts w:ascii="Cambria Math" w:hAnsi="Cambria Math" w:cs="Times New Roman"/>
                          <w:sz w:val="28"/>
                          <w:szCs w:val="28"/>
                          <w:lang w:val="en-US"/>
                        </w:rPr>
                      </m:ctrlPr>
                    </m:e>
                  </m:acc>
                  <m:ctrlPr>
                    <w:rPr>
                      <w:rFonts w:ascii="Cambria Math" w:hAnsi="Cambria Math" w:cs="Times New Roman"/>
                      <w:sz w:val="28"/>
                      <w:szCs w:val="28"/>
                      <w:lang w:val="en-US"/>
                    </w:rPr>
                  </m:ctrlPr>
                </m:e>
              </m:acc>
              <m:r>
                <m:rPr>
                  <m:sty m:val="p"/>
                </m:rPr>
                <w:rPr>
                  <w:rFonts w:ascii="Cambria Math" w:hAnsi="Cambria Math" w:cs="Times New Roman"/>
                  <w:sz w:val="28"/>
                  <w:szCs w:val="28"/>
                  <w:lang w:val="en-US"/>
                </w:rPr>
                <m:t>∙B</m:t>
              </m:r>
              <m:ctrlPr>
                <w:rPr>
                  <w:rFonts w:ascii="Cambria Math" w:hAnsi="Cambria Math" w:cs="Times New Roman"/>
                  <w:sz w:val="28"/>
                  <w:szCs w:val="28"/>
                  <w:lang w:val="en-US"/>
                </w:rPr>
              </m:ctrlPr>
            </m:e>
          </m:acc>
          <m:r>
            <m:rPr>
              <m:sty m:val="p"/>
            </m:rPr>
            <w:rPr>
              <w:rFonts w:ascii="Cambria Math" w:hAnsi="Cambria Math" w:cs="Times New Roman"/>
              <w:sz w:val="28"/>
              <w:szCs w:val="28"/>
              <w:lang w:val="en-US"/>
            </w:rPr>
            <m:t> = </m:t>
          </m:r>
        </m:oMath>
      </m:oMathPara>
    </w:p>
    <w:p w14:paraId="114CC9F4">
      <w:pPr>
        <w:spacing w:after="0" w:line="240" w:lineRule="auto"/>
        <w:jc w:val="both"/>
        <w:rPr>
          <w:rFonts w:ascii="Times New Roman" w:hAnsi="Times New Roman" w:cs="Times New Roman"/>
          <w:sz w:val="28"/>
          <w:szCs w:val="28"/>
          <w:lang w:val="en-US"/>
        </w:rPr>
      </w:pPr>
      <m:oMathPara>
        <m:oMath>
          <m:r>
            <m:rPr>
              <m:sty m:val="p"/>
            </m:rPr>
            <w:rPr>
              <w:rFonts w:ascii="Cambria Math" w:hAnsi="Cambria Math" w:cs="Times New Roman"/>
              <w:sz w:val="28"/>
              <w:szCs w:val="28"/>
              <w:lang w:val="en-US"/>
            </w:rPr>
            <m:t> = </m:t>
          </m:r>
          <m:acc>
            <m:accPr>
              <m:chr m:val="̅"/>
              <m:ctrlPr>
                <w:rPr>
                  <w:rFonts w:ascii="Cambria Math" w:hAnsi="Cambria Math" w:cs="Times New Roman"/>
                  <w:sz w:val="28"/>
                  <w:szCs w:val="28"/>
                  <w:lang w:val="en-US"/>
                </w:rPr>
              </m:ctrlPr>
            </m:accPr>
            <m:e>
              <m:acc>
                <m:accPr>
                  <m:chr m:val="̅"/>
                  <m:ctrlPr>
                    <w:rPr>
                      <w:rFonts w:ascii="Cambria Math" w:hAnsi="Cambria Math" w:cs="Times New Roman"/>
                      <w:sz w:val="28"/>
                      <w:szCs w:val="28"/>
                      <w:lang w:val="en-US"/>
                    </w:rPr>
                  </m:ctrlPr>
                </m:accPr>
                <m:e>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0∙</m:t>
                      </m:r>
                      <m:acc>
                        <m:accPr>
                          <m:chr m:val="̅"/>
                          <m:ctrlPr>
                            <w:rPr>
                              <w:rFonts w:ascii="Cambria Math" w:hAnsi="Cambria Math" w:cs="Times New Roman"/>
                              <w:i/>
                              <w:sz w:val="28"/>
                              <w:szCs w:val="28"/>
                            </w:rPr>
                          </m:ctrlPr>
                        </m:accPr>
                        <m:e>
                          <m:r>
                            <m:rPr/>
                            <w:rPr>
                              <w:rFonts w:ascii="Cambria Math" w:hAnsi="Cambria Math" w:cs="Times New Roman"/>
                              <w:sz w:val="28"/>
                              <w:szCs w:val="28"/>
                              <w:lang w:val="en-US"/>
                            </w:rPr>
                            <m:t>A</m:t>
                          </m:r>
                          <m:ctrlPr>
                            <w:rPr>
                              <w:rFonts w:ascii="Cambria Math" w:hAnsi="Cambria Math" w:cs="Times New Roman"/>
                              <w:i/>
                              <w:sz w:val="28"/>
                              <w:szCs w:val="28"/>
                            </w:rPr>
                          </m:ctrlPr>
                        </m:e>
                      </m:acc>
                      <m:ctrlPr>
                        <w:rPr>
                          <w:rFonts w:ascii="Cambria Math" w:hAnsi="Cambria Math" w:cs="Times New Roman"/>
                          <w:sz w:val="28"/>
                          <w:szCs w:val="28"/>
                          <w:lang w:val="en-US"/>
                        </w:rPr>
                      </m:ctrlPr>
                    </m:e>
                  </m:acc>
                  <m:r>
                    <m:rPr>
                      <m:sty m:val="p"/>
                    </m:rPr>
                    <w:rPr>
                      <w:rFonts w:ascii="Cambria Math" w:hAnsi="Cambria Math" w:cs="Times New Roman"/>
                      <w:sz w:val="28"/>
                      <w:szCs w:val="28"/>
                      <w:lang w:val="en-US"/>
                    </w:rPr>
                    <m:t>∙</m:t>
                  </m:r>
                  <m:acc>
                    <m:accPr>
                      <m:chr m:val="̅"/>
                      <m:ctrlPr>
                        <w:rPr>
                          <w:rFonts w:ascii="Cambria Math" w:hAnsi="Cambria Math" w:cs="Times New Roman"/>
                          <w:sz w:val="28"/>
                          <w:szCs w:val="28"/>
                          <w:lang w:val="en-US"/>
                        </w:rPr>
                      </m:ctrlPr>
                    </m:accPr>
                    <m:e>
                      <m:acc>
                        <m:accPr>
                          <m:chr m:val="̅"/>
                          <m:ctrlPr>
                            <w:rPr>
                              <w:rFonts w:ascii="Cambria Math" w:hAnsi="Cambria Math" w:cs="Times New Roman"/>
                              <w:sz w:val="28"/>
                              <w:szCs w:val="28"/>
                            </w:rPr>
                          </m:ctrlPr>
                        </m:accPr>
                        <m:e>
                          <m:r>
                            <m:rPr>
                              <m:sty m:val="p"/>
                            </m:rPr>
                            <w:rPr>
                              <w:rFonts w:ascii="Cambria Math" w:hAnsi="Cambria Math" w:cs="Times New Roman"/>
                              <w:sz w:val="28"/>
                              <w:szCs w:val="28"/>
                              <w:lang w:val="en-US"/>
                            </w:rPr>
                            <m:t>A</m:t>
                          </m:r>
                          <m:ctrlPr>
                            <w:rPr>
                              <w:rFonts w:ascii="Cambria Math" w:hAnsi="Cambria Math" w:cs="Times New Roman"/>
                              <w:sz w:val="28"/>
                              <w:szCs w:val="28"/>
                            </w:rPr>
                          </m:ctrlPr>
                        </m:e>
                      </m:acc>
                      <m:r>
                        <m:rPr>
                          <m:sty m:val="p"/>
                        </m:rPr>
                        <w:rPr>
                          <w:rFonts w:ascii="Cambria Math" w:hAnsi="Cambria Math" w:cs="Times New Roman"/>
                          <w:sz w:val="28"/>
                          <w:szCs w:val="28"/>
                        </w:rPr>
                        <m:t>∙</m:t>
                      </m:r>
                      <m:r>
                        <m:rPr>
                          <m:sty m:val="p"/>
                        </m:rPr>
                        <w:rPr>
                          <w:rFonts w:ascii="Cambria Math" w:hAnsi="Cambria Math" w:cs="Times New Roman"/>
                          <w:sz w:val="28"/>
                          <w:szCs w:val="28"/>
                          <w:lang w:val="en-US"/>
                        </w:rPr>
                        <m:t>B</m:t>
                      </m:r>
                      <m:ctrlPr>
                        <w:rPr>
                          <w:rFonts w:ascii="Cambria Math" w:hAnsi="Cambria Math" w:cs="Times New Roman"/>
                          <w:sz w:val="28"/>
                          <w:szCs w:val="28"/>
                          <w:lang w:val="en-US"/>
                        </w:rPr>
                      </m:ctrlPr>
                    </m:e>
                  </m:acc>
                  <m:ctrlPr>
                    <w:rPr>
                      <w:rFonts w:ascii="Cambria Math" w:hAnsi="Cambria Math" w:cs="Times New Roman"/>
                      <w:sz w:val="28"/>
                      <w:szCs w:val="28"/>
                      <w:lang w:val="en-US"/>
                    </w:rPr>
                  </m:ctrlPr>
                </m:e>
              </m:acc>
              <m:r>
                <m:rPr>
                  <m:sty m:val="p"/>
                </m:rPr>
                <w:rPr>
                  <w:rFonts w:ascii="Cambria Math" w:hAnsi="Cambria Math" w:cs="Times New Roman"/>
                  <w:sz w:val="28"/>
                  <w:szCs w:val="28"/>
                  <w:lang w:val="en-US"/>
                </w:rPr>
                <m:t>∙B</m:t>
              </m:r>
              <m:ctrlPr>
                <w:rPr>
                  <w:rFonts w:ascii="Cambria Math" w:hAnsi="Cambria Math" w:cs="Times New Roman"/>
                  <w:sz w:val="28"/>
                  <w:szCs w:val="28"/>
                  <w:lang w:val="en-US"/>
                </w:rPr>
              </m:ctrlPr>
            </m:e>
          </m:acc>
          <m:r>
            <m:rPr>
              <m:sty m:val="p"/>
            </m:rPr>
            <w:rPr>
              <w:rFonts w:ascii="Cambria Math" w:hAnsi="Cambria Math" w:cs="Times New Roman"/>
              <w:sz w:val="28"/>
              <w:szCs w:val="28"/>
              <w:lang w:val="en-US"/>
            </w:rPr>
            <m:t> = </m:t>
          </m:r>
          <m:acc>
            <m:accPr>
              <m:chr m:val="̅"/>
              <m:ctrlPr>
                <w:rPr>
                  <w:rFonts w:ascii="Cambria Math" w:hAnsi="Cambria Math" w:cs="Times New Roman"/>
                  <w:sz w:val="28"/>
                  <w:szCs w:val="28"/>
                  <w:lang w:val="en-US"/>
                </w:rPr>
              </m:ctrlPr>
            </m:accPr>
            <m:e>
              <m:acc>
                <m:accPr>
                  <m:chr m:val="̅"/>
                  <m:ctrlPr>
                    <w:rPr>
                      <w:rFonts w:ascii="Cambria Math" w:hAnsi="Cambria Math" w:cs="Times New Roman"/>
                      <w:sz w:val="28"/>
                      <w:szCs w:val="28"/>
                      <w:lang w:val="en-US"/>
                    </w:rPr>
                  </m:ctrlPr>
                </m:accPr>
                <m:e>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0</m:t>
                      </m:r>
                      <m:ctrlPr>
                        <w:rPr>
                          <w:rFonts w:ascii="Cambria Math" w:hAnsi="Cambria Math" w:cs="Times New Roman"/>
                          <w:sz w:val="28"/>
                          <w:szCs w:val="28"/>
                          <w:lang w:val="en-US"/>
                        </w:rPr>
                      </m:ctrlPr>
                    </m:e>
                  </m:acc>
                  <m:r>
                    <m:rPr>
                      <m:sty m:val="p"/>
                    </m:rPr>
                    <w:rPr>
                      <w:rFonts w:ascii="Cambria Math" w:hAnsi="Cambria Math" w:cs="Times New Roman"/>
                      <w:sz w:val="28"/>
                      <w:szCs w:val="28"/>
                      <w:lang w:val="en-US"/>
                    </w:rPr>
                    <m:t>∙</m:t>
                  </m:r>
                  <m:acc>
                    <m:accPr>
                      <m:chr m:val="̅"/>
                      <m:ctrlPr>
                        <w:rPr>
                          <w:rFonts w:ascii="Cambria Math" w:hAnsi="Cambria Math" w:cs="Times New Roman"/>
                          <w:sz w:val="28"/>
                          <w:szCs w:val="28"/>
                          <w:lang w:val="en-US"/>
                        </w:rPr>
                      </m:ctrlPr>
                    </m:accPr>
                    <m:e>
                      <m:acc>
                        <m:accPr>
                          <m:chr m:val="̅"/>
                          <m:ctrlPr>
                            <w:rPr>
                              <w:rFonts w:ascii="Cambria Math" w:hAnsi="Cambria Math" w:cs="Times New Roman"/>
                              <w:sz w:val="28"/>
                              <w:szCs w:val="28"/>
                            </w:rPr>
                          </m:ctrlPr>
                        </m:accPr>
                        <m:e>
                          <m:r>
                            <m:rPr>
                              <m:sty m:val="p"/>
                            </m:rPr>
                            <w:rPr>
                              <w:rFonts w:ascii="Cambria Math" w:hAnsi="Cambria Math" w:cs="Times New Roman"/>
                              <w:sz w:val="28"/>
                              <w:szCs w:val="28"/>
                              <w:lang w:val="en-US"/>
                            </w:rPr>
                            <m:t>A</m:t>
                          </m:r>
                          <m:ctrlPr>
                            <w:rPr>
                              <w:rFonts w:ascii="Cambria Math" w:hAnsi="Cambria Math" w:cs="Times New Roman"/>
                              <w:sz w:val="28"/>
                              <w:szCs w:val="28"/>
                            </w:rPr>
                          </m:ctrlPr>
                        </m:e>
                      </m:acc>
                      <m:r>
                        <m:rPr>
                          <m:sty m:val="p"/>
                        </m:rPr>
                        <w:rPr>
                          <w:rFonts w:ascii="Cambria Math" w:hAnsi="Cambria Math" w:cs="Times New Roman"/>
                          <w:sz w:val="28"/>
                          <w:szCs w:val="28"/>
                        </w:rPr>
                        <m:t>∙</m:t>
                      </m:r>
                      <m:r>
                        <m:rPr>
                          <m:sty m:val="p"/>
                        </m:rPr>
                        <w:rPr>
                          <w:rFonts w:ascii="Cambria Math" w:hAnsi="Cambria Math" w:cs="Times New Roman"/>
                          <w:sz w:val="28"/>
                          <w:szCs w:val="28"/>
                          <w:lang w:val="en-US"/>
                        </w:rPr>
                        <m:t>B</m:t>
                      </m:r>
                      <m:ctrlPr>
                        <w:rPr>
                          <w:rFonts w:ascii="Cambria Math" w:hAnsi="Cambria Math" w:cs="Times New Roman"/>
                          <w:sz w:val="28"/>
                          <w:szCs w:val="28"/>
                          <w:lang w:val="en-US"/>
                        </w:rPr>
                      </m:ctrlPr>
                    </m:e>
                  </m:acc>
                  <m:ctrlPr>
                    <w:rPr>
                      <w:rFonts w:ascii="Cambria Math" w:hAnsi="Cambria Math" w:cs="Times New Roman"/>
                      <w:sz w:val="28"/>
                      <w:szCs w:val="28"/>
                      <w:lang w:val="en-US"/>
                    </w:rPr>
                  </m:ctrlPr>
                </m:e>
              </m:acc>
              <m:r>
                <m:rPr>
                  <m:sty m:val="p"/>
                </m:rPr>
                <w:rPr>
                  <w:rFonts w:ascii="Cambria Math" w:hAnsi="Cambria Math" w:cs="Times New Roman"/>
                  <w:sz w:val="28"/>
                  <w:szCs w:val="28"/>
                  <w:lang w:val="en-US"/>
                </w:rPr>
                <m:t>∙B</m:t>
              </m:r>
              <m:ctrlPr>
                <w:rPr>
                  <w:rFonts w:ascii="Cambria Math" w:hAnsi="Cambria Math" w:cs="Times New Roman"/>
                  <w:sz w:val="28"/>
                  <w:szCs w:val="28"/>
                  <w:lang w:val="en-US"/>
                </w:rPr>
              </m:ctrlPr>
            </m:e>
          </m:acc>
          <m:r>
            <m:rPr>
              <m:sty m:val="p"/>
            </m:rPr>
            <w:rPr>
              <w:rFonts w:ascii="Cambria Math" w:hAnsi="Cambria Math" w:cs="Times New Roman"/>
              <w:sz w:val="28"/>
              <w:szCs w:val="28"/>
              <w:lang w:val="en-US"/>
            </w:rPr>
            <m:t> = </m:t>
          </m:r>
          <m:acc>
            <m:accPr>
              <m:chr m:val="̅"/>
              <m:ctrlPr>
                <w:rPr>
                  <w:rFonts w:ascii="Cambria Math" w:hAnsi="Cambria Math" w:cs="Times New Roman"/>
                  <w:sz w:val="28"/>
                  <w:szCs w:val="28"/>
                  <w:lang w:val="en-US"/>
                </w:rPr>
              </m:ctrlPr>
            </m:accPr>
            <m:e>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1∙</m:t>
                  </m:r>
                  <m:acc>
                    <m:accPr>
                      <m:chr m:val="̅"/>
                      <m:ctrlPr>
                        <w:rPr>
                          <w:rFonts w:ascii="Cambria Math" w:hAnsi="Cambria Math" w:cs="Times New Roman"/>
                          <w:sz w:val="28"/>
                          <w:szCs w:val="28"/>
                          <w:lang w:val="en-US"/>
                        </w:rPr>
                      </m:ctrlPr>
                    </m:accPr>
                    <m:e>
                      <m:acc>
                        <m:accPr>
                          <m:chr m:val="̅"/>
                          <m:ctrlPr>
                            <w:rPr>
                              <w:rFonts w:ascii="Cambria Math" w:hAnsi="Cambria Math" w:cs="Times New Roman"/>
                              <w:sz w:val="28"/>
                              <w:szCs w:val="28"/>
                            </w:rPr>
                          </m:ctrlPr>
                        </m:accPr>
                        <m:e>
                          <m:r>
                            <m:rPr>
                              <m:sty m:val="p"/>
                            </m:rPr>
                            <w:rPr>
                              <w:rFonts w:ascii="Cambria Math" w:hAnsi="Cambria Math" w:cs="Times New Roman"/>
                              <w:sz w:val="28"/>
                              <w:szCs w:val="28"/>
                              <w:lang w:val="en-US"/>
                            </w:rPr>
                            <m:t>A</m:t>
                          </m:r>
                          <m:ctrlPr>
                            <w:rPr>
                              <w:rFonts w:ascii="Cambria Math" w:hAnsi="Cambria Math" w:cs="Times New Roman"/>
                              <w:sz w:val="28"/>
                              <w:szCs w:val="28"/>
                            </w:rPr>
                          </m:ctrlPr>
                        </m:e>
                      </m:acc>
                      <m:r>
                        <m:rPr>
                          <m:sty m:val="p"/>
                        </m:rPr>
                        <w:rPr>
                          <w:rFonts w:ascii="Cambria Math" w:hAnsi="Cambria Math" w:cs="Times New Roman"/>
                          <w:sz w:val="28"/>
                          <w:szCs w:val="28"/>
                        </w:rPr>
                        <m:t>∙</m:t>
                      </m:r>
                      <m:r>
                        <m:rPr>
                          <m:sty m:val="p"/>
                        </m:rPr>
                        <w:rPr>
                          <w:rFonts w:ascii="Cambria Math" w:hAnsi="Cambria Math" w:cs="Times New Roman"/>
                          <w:sz w:val="28"/>
                          <w:szCs w:val="28"/>
                          <w:lang w:val="en-US"/>
                        </w:rPr>
                        <m:t>B</m:t>
                      </m:r>
                      <m:ctrlPr>
                        <w:rPr>
                          <w:rFonts w:ascii="Cambria Math" w:hAnsi="Cambria Math" w:cs="Times New Roman"/>
                          <w:sz w:val="28"/>
                          <w:szCs w:val="28"/>
                          <w:lang w:val="en-US"/>
                        </w:rPr>
                      </m:ctrlPr>
                    </m:e>
                  </m:acc>
                  <m:ctrlPr>
                    <w:rPr>
                      <w:rFonts w:ascii="Cambria Math" w:hAnsi="Cambria Math" w:cs="Times New Roman"/>
                      <w:sz w:val="28"/>
                      <w:szCs w:val="28"/>
                      <w:lang w:val="en-US"/>
                    </w:rPr>
                  </m:ctrlPr>
                </m:e>
              </m:acc>
              <m:r>
                <m:rPr>
                  <m:sty m:val="p"/>
                </m:rPr>
                <w:rPr>
                  <w:rFonts w:ascii="Cambria Math" w:hAnsi="Cambria Math" w:cs="Times New Roman"/>
                  <w:sz w:val="28"/>
                  <w:szCs w:val="28"/>
                  <w:lang w:val="en-US"/>
                </w:rPr>
                <m:t>∙B</m:t>
              </m:r>
              <m:ctrlPr>
                <w:rPr>
                  <w:rFonts w:ascii="Cambria Math" w:hAnsi="Cambria Math" w:cs="Times New Roman"/>
                  <w:sz w:val="28"/>
                  <w:szCs w:val="28"/>
                  <w:lang w:val="en-US"/>
                </w:rPr>
              </m:ctrlPr>
            </m:e>
          </m:acc>
          <m:r>
            <m:rPr>
              <m:sty m:val="p"/>
            </m:rPr>
            <w:rPr>
              <w:rFonts w:ascii="Cambria Math" w:hAnsi="Cambria Math" w:cs="Times New Roman"/>
              <w:sz w:val="28"/>
              <w:szCs w:val="28"/>
              <w:lang w:val="en-US"/>
            </w:rPr>
            <m:t> = </m:t>
          </m:r>
          <m:acc>
            <m:accPr>
              <m:chr m:val="̅"/>
              <m:ctrlPr>
                <w:rPr>
                  <w:rFonts w:ascii="Cambria Math" w:hAnsi="Cambria Math" w:cs="Times New Roman"/>
                  <w:sz w:val="28"/>
                  <w:szCs w:val="28"/>
                  <w:lang w:val="en-US"/>
                </w:rPr>
              </m:ctrlPr>
            </m:accPr>
            <m:e>
              <m:acc>
                <m:accPr>
                  <m:chr m:val="̅"/>
                  <m:ctrlPr>
                    <w:rPr>
                      <w:rFonts w:ascii="Cambria Math" w:hAnsi="Cambria Math" w:cs="Times New Roman"/>
                      <w:sz w:val="28"/>
                      <w:szCs w:val="28"/>
                      <w:lang w:val="en-US"/>
                    </w:rPr>
                  </m:ctrlPr>
                </m:accPr>
                <m:e>
                  <m:acc>
                    <m:accPr>
                      <m:chr m:val="̅"/>
                      <m:ctrlPr>
                        <w:rPr>
                          <w:rFonts w:ascii="Cambria Math" w:hAnsi="Cambria Math" w:cs="Times New Roman"/>
                          <w:sz w:val="28"/>
                          <w:szCs w:val="28"/>
                          <w:lang w:val="en-US"/>
                        </w:rPr>
                      </m:ctrlPr>
                    </m:accPr>
                    <m:e>
                      <m:acc>
                        <m:accPr>
                          <m:chr m:val="̅"/>
                          <m:ctrlPr>
                            <w:rPr>
                              <w:rFonts w:ascii="Cambria Math" w:hAnsi="Cambria Math" w:cs="Times New Roman"/>
                              <w:sz w:val="28"/>
                              <w:szCs w:val="28"/>
                            </w:rPr>
                          </m:ctrlPr>
                        </m:accPr>
                        <m:e>
                          <m:r>
                            <m:rPr>
                              <m:sty m:val="p"/>
                            </m:rPr>
                            <w:rPr>
                              <w:rFonts w:ascii="Cambria Math" w:hAnsi="Cambria Math" w:cs="Times New Roman"/>
                              <w:sz w:val="28"/>
                              <w:szCs w:val="28"/>
                              <w:lang w:val="en-US"/>
                            </w:rPr>
                            <m:t>A</m:t>
                          </m:r>
                          <m:ctrlPr>
                            <w:rPr>
                              <w:rFonts w:ascii="Cambria Math" w:hAnsi="Cambria Math" w:cs="Times New Roman"/>
                              <w:sz w:val="28"/>
                              <w:szCs w:val="28"/>
                            </w:rPr>
                          </m:ctrlPr>
                        </m:e>
                      </m:acc>
                      <m:r>
                        <m:rPr>
                          <m:sty m:val="p"/>
                        </m:rPr>
                        <w:rPr>
                          <w:rFonts w:ascii="Cambria Math" w:hAnsi="Cambria Math" w:cs="Times New Roman"/>
                          <w:sz w:val="28"/>
                          <w:szCs w:val="28"/>
                        </w:rPr>
                        <m:t>∙</m:t>
                      </m:r>
                      <m:r>
                        <m:rPr>
                          <m:sty m:val="p"/>
                        </m:rPr>
                        <w:rPr>
                          <w:rFonts w:ascii="Cambria Math" w:hAnsi="Cambria Math" w:cs="Times New Roman"/>
                          <w:sz w:val="28"/>
                          <w:szCs w:val="28"/>
                          <w:lang w:val="en-US"/>
                        </w:rPr>
                        <m:t>B</m:t>
                      </m:r>
                      <m:ctrlPr>
                        <w:rPr>
                          <w:rFonts w:ascii="Cambria Math" w:hAnsi="Cambria Math" w:cs="Times New Roman"/>
                          <w:sz w:val="28"/>
                          <w:szCs w:val="28"/>
                          <w:lang w:val="en-US"/>
                        </w:rPr>
                      </m:ctrlPr>
                    </m:e>
                  </m:acc>
                  <m:ctrlPr>
                    <w:rPr>
                      <w:rFonts w:ascii="Cambria Math" w:hAnsi="Cambria Math" w:cs="Times New Roman"/>
                      <w:sz w:val="28"/>
                      <w:szCs w:val="28"/>
                      <w:lang w:val="en-US"/>
                    </w:rPr>
                  </m:ctrlPr>
                </m:e>
              </m:acc>
              <m:r>
                <m:rPr>
                  <m:sty m:val="p"/>
                </m:rPr>
                <w:rPr>
                  <w:rFonts w:ascii="Cambria Math" w:hAnsi="Cambria Math" w:cs="Times New Roman"/>
                  <w:sz w:val="28"/>
                  <w:szCs w:val="28"/>
                  <w:lang w:val="en-US"/>
                </w:rPr>
                <m:t>∙B</m:t>
              </m:r>
              <m:ctrlPr>
                <w:rPr>
                  <w:rFonts w:ascii="Cambria Math" w:hAnsi="Cambria Math" w:cs="Times New Roman"/>
                  <w:sz w:val="28"/>
                  <w:szCs w:val="28"/>
                  <w:lang w:val="en-US"/>
                </w:rPr>
              </m:ctrlPr>
            </m:e>
          </m:acc>
          <m:r>
            <m:rPr>
              <m:sty m:val="p"/>
            </m:rPr>
            <w:rPr>
              <w:rFonts w:ascii="Cambria Math" w:hAnsi="Cambria Math" w:cs="Times New Roman"/>
              <w:sz w:val="28"/>
              <w:szCs w:val="28"/>
              <w:lang w:val="en-US"/>
            </w:rPr>
            <m:t> = </m:t>
          </m:r>
        </m:oMath>
      </m:oMathPara>
    </w:p>
    <w:p w14:paraId="250B64D9">
      <w:pPr>
        <w:spacing w:after="0" w:line="240" w:lineRule="auto"/>
        <w:jc w:val="both"/>
        <w:rPr>
          <w:rFonts w:ascii="Times New Roman" w:hAnsi="Times New Roman" w:cs="Times New Roman"/>
          <w:sz w:val="28"/>
          <w:szCs w:val="28"/>
          <w:lang w:val="en-US"/>
        </w:rPr>
      </w:pPr>
      <m:oMathPara>
        <m:oMath>
          <m:r>
            <m:rPr>
              <m:sty m:val="p"/>
            </m:rPr>
            <w:rPr>
              <w:rFonts w:ascii="Cambria Math" w:hAnsi="Cambria Math" w:cs="Times New Roman"/>
              <w:sz w:val="28"/>
              <w:szCs w:val="28"/>
              <w:lang w:val="en-US"/>
            </w:rPr>
            <m:t> = </m:t>
          </m:r>
          <m:acc>
            <m:accPr>
              <m:chr m:val="̅"/>
              <m:ctrlPr>
                <w:rPr>
                  <w:rFonts w:ascii="Cambria Math" w:hAnsi="Cambria Math" w:cs="Times New Roman"/>
                  <w:sz w:val="28"/>
                  <w:szCs w:val="28"/>
                  <w:lang w:val="en-US"/>
                </w:rPr>
              </m:ctrlPr>
            </m:accPr>
            <m:e>
              <m:acc>
                <m:accPr>
                  <m:chr m:val="̅"/>
                  <m:ctrlPr>
                    <w:rPr>
                      <w:rFonts w:ascii="Cambria Math" w:hAnsi="Cambria Math" w:cs="Times New Roman"/>
                      <w:sz w:val="28"/>
                      <w:szCs w:val="28"/>
                    </w:rPr>
                  </m:ctrlPr>
                </m:accPr>
                <m:e>
                  <m:r>
                    <m:rPr>
                      <m:sty m:val="p"/>
                    </m:rPr>
                    <w:rPr>
                      <w:rFonts w:ascii="Cambria Math" w:hAnsi="Cambria Math" w:cs="Times New Roman"/>
                      <w:sz w:val="28"/>
                      <w:szCs w:val="28"/>
                      <w:lang w:val="en-US"/>
                    </w:rPr>
                    <m:t>A</m:t>
                  </m:r>
                  <m:ctrlPr>
                    <w:rPr>
                      <w:rFonts w:ascii="Cambria Math" w:hAnsi="Cambria Math" w:cs="Times New Roman"/>
                      <w:sz w:val="28"/>
                      <w:szCs w:val="28"/>
                    </w:rPr>
                  </m:ctrlPr>
                </m:e>
              </m:acc>
              <m:r>
                <m:rPr>
                  <m:sty m:val="p"/>
                </m:rPr>
                <w:rPr>
                  <w:rFonts w:ascii="Cambria Math" w:hAnsi="Cambria Math" w:cs="Times New Roman"/>
                  <w:sz w:val="28"/>
                  <w:szCs w:val="28"/>
                </w:rPr>
                <m:t>∙</m:t>
              </m:r>
              <m:r>
                <m:rPr>
                  <m:sty m:val="p"/>
                </m:rPr>
                <w:rPr>
                  <w:rFonts w:ascii="Cambria Math" w:hAnsi="Cambria Math" w:cs="Times New Roman"/>
                  <w:sz w:val="28"/>
                  <w:szCs w:val="28"/>
                  <w:lang w:val="en-US"/>
                </w:rPr>
                <m:t>B∙B</m:t>
              </m:r>
              <m:ctrlPr>
                <w:rPr>
                  <w:rFonts w:ascii="Cambria Math" w:hAnsi="Cambria Math" w:cs="Times New Roman"/>
                  <w:sz w:val="28"/>
                  <w:szCs w:val="28"/>
                  <w:lang w:val="en-US"/>
                </w:rPr>
              </m:ctrlPr>
            </m:e>
          </m:acc>
          <m:r>
            <m:rPr>
              <m:sty m:val="p"/>
            </m:rPr>
            <w:rPr>
              <w:rFonts w:ascii="Cambria Math" w:hAnsi="Cambria Math" w:cs="Times New Roman"/>
              <w:sz w:val="28"/>
              <w:szCs w:val="28"/>
            </w:rPr>
            <m:t> = </m:t>
          </m:r>
          <m:acc>
            <m:accPr>
              <m:chr m:val="̅"/>
              <m:ctrlPr>
                <w:rPr>
                  <w:rFonts w:ascii="Cambria Math" w:hAnsi="Cambria Math" w:cs="Times New Roman"/>
                  <w:sz w:val="28"/>
                  <w:szCs w:val="28"/>
                  <w:lang w:val="en-US"/>
                </w:rPr>
              </m:ctrlPr>
            </m:accPr>
            <m:e>
              <m:acc>
                <m:accPr>
                  <m:chr m:val="̅"/>
                  <m:ctrlPr>
                    <w:rPr>
                      <w:rFonts w:ascii="Cambria Math" w:hAnsi="Cambria Math" w:cs="Times New Roman"/>
                      <w:sz w:val="28"/>
                      <w:szCs w:val="28"/>
                    </w:rPr>
                  </m:ctrlPr>
                </m:accPr>
                <m:e>
                  <m:r>
                    <m:rPr>
                      <m:sty m:val="p"/>
                    </m:rPr>
                    <w:rPr>
                      <w:rFonts w:ascii="Cambria Math" w:hAnsi="Cambria Math" w:cs="Times New Roman"/>
                      <w:sz w:val="28"/>
                      <w:szCs w:val="28"/>
                      <w:lang w:val="en-US"/>
                    </w:rPr>
                    <m:t>A</m:t>
                  </m:r>
                  <m:ctrlPr>
                    <w:rPr>
                      <w:rFonts w:ascii="Cambria Math" w:hAnsi="Cambria Math" w:cs="Times New Roman"/>
                      <w:sz w:val="28"/>
                      <w:szCs w:val="28"/>
                    </w:rPr>
                  </m:ctrlPr>
                </m:e>
              </m:acc>
              <m:r>
                <m:rPr>
                  <m:sty m:val="p"/>
                </m:rPr>
                <w:rPr>
                  <w:rFonts w:ascii="Cambria Math" w:hAnsi="Cambria Math" w:cs="Times New Roman"/>
                  <w:sz w:val="28"/>
                  <w:szCs w:val="28"/>
                  <w:lang w:val="en-US"/>
                </w:rPr>
                <m:t>∙B</m:t>
              </m:r>
              <m:ctrlPr>
                <w:rPr>
                  <w:rFonts w:ascii="Cambria Math" w:hAnsi="Cambria Math" w:cs="Times New Roman"/>
                  <w:sz w:val="28"/>
                  <w:szCs w:val="28"/>
                  <w:lang w:val="en-US"/>
                </w:rPr>
              </m:ctrlPr>
            </m:e>
          </m:acc>
          <m:r>
            <m:rPr>
              <m:sty m:val="p"/>
            </m:rPr>
            <w:rPr>
              <w:rFonts w:ascii="Cambria Math" w:hAnsi="Cambria Math" w:cs="Times New Roman"/>
              <w:sz w:val="28"/>
              <w:szCs w:val="28"/>
            </w:rPr>
            <m:t> = </m:t>
          </m:r>
          <m:r>
            <m:rPr>
              <m:sty m:val="p"/>
            </m:rPr>
            <w:rPr>
              <w:rFonts w:ascii="Cambria Math" w:hAnsi="Cambria Math" w:cs="Times New Roman"/>
              <w:sz w:val="28"/>
              <w:szCs w:val="28"/>
              <w:lang w:val="en-US"/>
            </w:rPr>
            <m:t>A + </m:t>
          </m:r>
          <m:acc>
            <m:accPr>
              <m:chr m:val="̅"/>
              <m:ctrlPr>
                <w:rPr>
                  <w:rFonts w:ascii="Cambria Math" w:hAnsi="Cambria Math" w:cs="Times New Roman"/>
                  <w:sz w:val="28"/>
                  <w:szCs w:val="28"/>
                  <w:lang w:val="en-US"/>
                </w:rPr>
              </m:ctrlPr>
            </m:accPr>
            <m:e>
              <m:r>
                <m:rPr>
                  <m:sty m:val="p"/>
                </m:rPr>
                <w:rPr>
                  <w:rFonts w:ascii="Cambria Math" w:hAnsi="Cambria Math" w:cs="Times New Roman"/>
                  <w:sz w:val="28"/>
                  <w:szCs w:val="28"/>
                  <w:lang w:val="en-US"/>
                </w:rPr>
                <m:t>B</m:t>
              </m:r>
              <m:ctrlPr>
                <w:rPr>
                  <w:rFonts w:ascii="Cambria Math" w:hAnsi="Cambria Math" w:cs="Times New Roman"/>
                  <w:sz w:val="28"/>
                  <w:szCs w:val="28"/>
                  <w:lang w:val="en-US"/>
                </w:rPr>
              </m:ctrlPr>
            </m:e>
          </m:acc>
        </m:oMath>
      </m:oMathPara>
    </w:p>
    <w:p w14:paraId="4FA06735">
      <w:pPr>
        <w:pStyle w:val="44"/>
      </w:pPr>
      <w:r>
        <w:t>То есть верный ответ А ИЛИ НЕ В.</w:t>
      </w:r>
    </w:p>
    <w:p w14:paraId="37D47EC8">
      <w:pPr>
        <w:spacing w:after="0" w:line="240" w:lineRule="auto"/>
        <w:rPr>
          <w:rFonts w:ascii="Times New Roman" w:hAnsi="Times New Roman" w:cs="Times New Roman"/>
          <w:sz w:val="28"/>
          <w:szCs w:val="28"/>
          <w:lang w:eastAsia="zh-CN"/>
        </w:rPr>
      </w:pPr>
    </w:p>
    <w:p w14:paraId="278637C0">
      <w:pPr>
        <w:pStyle w:val="44"/>
      </w:pPr>
      <w:r>
        <w:rPr>
          <w:b/>
          <w:lang w:eastAsia="zh-CN"/>
        </w:rPr>
        <w:t>7.</w:t>
      </w:r>
      <w:r>
        <w:rPr>
          <w:lang w:eastAsia="zh-CN"/>
        </w:rPr>
        <w:t xml:space="preserve"> </w:t>
      </w:r>
      <w:r>
        <w:t>Из резисторов, проводов и батареек Даша собрала следующую схему на макетной плате (см.</w:t>
      </w:r>
      <w:r>
        <w:rPr>
          <w:i/>
          <w:iCs/>
        </w:rPr>
        <w:t xml:space="preserve"> Схему цепи</w:t>
      </w:r>
      <w:r>
        <w:t>).</w:t>
      </w:r>
    </w:p>
    <w:p w14:paraId="44787F60">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lang w:eastAsia="ru-RU"/>
        </w:rPr>
        <w:drawing>
          <wp:inline distT="0" distB="0" distL="114300" distR="114300">
            <wp:extent cx="5212715" cy="1966595"/>
            <wp:effectExtent l="0" t="0" r="0" b="0"/>
            <wp:docPr id="2" name="Изображение 2" descr="цепь_10-11_общ_о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цепь_10-11_общ_отр"/>
                    <pic:cNvPicPr>
                      <a:picLocks noChangeAspect="1"/>
                    </pic:cNvPicPr>
                  </pic:nvPicPr>
                  <pic:blipFill>
                    <a:blip r:embed="rId18"/>
                    <a:srcRect t="5113" b="3879"/>
                    <a:stretch>
                      <a:fillRect/>
                    </a:stretch>
                  </pic:blipFill>
                  <pic:spPr>
                    <a:xfrm>
                      <a:off x="0" y="0"/>
                      <a:ext cx="5212715" cy="1966595"/>
                    </a:xfrm>
                    <a:prstGeom prst="rect">
                      <a:avLst/>
                    </a:prstGeom>
                  </pic:spPr>
                </pic:pic>
              </a:graphicData>
            </a:graphic>
          </wp:inline>
        </w:drawing>
      </w:r>
    </w:p>
    <w:p w14:paraId="70B22274">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i/>
          <w:iCs/>
          <w:sz w:val="28"/>
          <w:szCs w:val="28"/>
        </w:rPr>
        <w:t>Схема цепи</w:t>
      </w:r>
    </w:p>
    <w:p w14:paraId="5E8BEA62">
      <w:pPr>
        <w:pStyle w:val="44"/>
      </w:pPr>
      <w:r>
        <w:t>При сборке использовались резисторы номиналом 1 Ом и три резистора номиналом 4 Ом. Определите, чему равна сила тока на участке АВ. Считайте, что сопротивление батарейки равно 2 Ом. Ответ дайте в миллиамперах, приведя результат с точностью до целых. Округление стоит производить только при получении финального ответа.</w:t>
      </w:r>
    </w:p>
    <w:p w14:paraId="20CAC06C">
      <w:pPr>
        <w:pStyle w:val="32"/>
      </w:pPr>
      <w:r>
        <w:t>Ответ: 861.</w:t>
      </w:r>
    </w:p>
    <w:p w14:paraId="77A34CF7">
      <w:pPr>
        <w:pStyle w:val="26"/>
      </w:pPr>
      <w:r>
        <w:t>За верный ответ – 10 баллов.</w:t>
      </w:r>
    </w:p>
    <w:p w14:paraId="789945DF">
      <w:pPr>
        <w:pStyle w:val="23"/>
      </w:pPr>
      <w:r>
        <w:t>Решение</w:t>
      </w:r>
    </w:p>
    <w:p w14:paraId="608DA293">
      <w:pPr>
        <w:pStyle w:val="44"/>
      </w:pPr>
      <w:r>
        <w:t>Нарисуем схему цепи, которую собрала Даша на макетной плате. В схеме используется элемент питания батарейка. Приведём её к схеме с идеальным источником напряжения и внутренним сопротивлением батарейки. Введём следующие обозначения для токов, текущих в цепи на различных участках:</w:t>
      </w:r>
    </w:p>
    <w:p w14:paraId="48D60B52">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lang w:eastAsia="ru-RU"/>
        </w:rPr>
        <w:drawing>
          <wp:inline distT="0" distB="0" distL="114300" distR="114300">
            <wp:extent cx="2479040" cy="2394585"/>
            <wp:effectExtent l="0" t="0" r="5080" b="13335"/>
            <wp:docPr id="6" name="Изображение 6" descr="схема_цепи_10-11_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descr="схема_цепи_10-11_к"/>
                    <pic:cNvPicPr>
                      <a:picLocks noChangeAspect="1"/>
                    </pic:cNvPicPr>
                  </pic:nvPicPr>
                  <pic:blipFill>
                    <a:blip r:embed="rId19"/>
                    <a:stretch>
                      <a:fillRect/>
                    </a:stretch>
                  </pic:blipFill>
                  <pic:spPr>
                    <a:xfrm>
                      <a:off x="0" y="0"/>
                      <a:ext cx="2479040" cy="2394585"/>
                    </a:xfrm>
                    <a:prstGeom prst="rect">
                      <a:avLst/>
                    </a:prstGeom>
                  </pic:spPr>
                </pic:pic>
              </a:graphicData>
            </a:graphic>
          </wp:inline>
        </w:drawing>
      </w:r>
    </w:p>
    <w:p w14:paraId="7F79AE41">
      <w:pPr>
        <w:pStyle w:val="44"/>
      </w:pPr>
      <w:r>
        <w:t>Воспользуемся первым правилом Кирхгофа, чтобы записать вспомогательные уравнения для узлов:</w:t>
      </w:r>
    </w:p>
    <w:p w14:paraId="5375C8C5">
      <w:pPr>
        <w:spacing w:after="0" w:line="240" w:lineRule="auto"/>
        <w:jc w:val="both"/>
        <w:rPr>
          <w:rFonts w:ascii="Times New Roman" w:hAnsi="Times New Roman" w:eastAsia="SimSun" w:cs="Times New Roman"/>
          <w:sz w:val="28"/>
          <w:szCs w:val="28"/>
          <w:lang w:val="en-US"/>
        </w:rPr>
      </w:pPr>
      <m:oMathPara>
        <m:oMath>
          <m:r>
            <m:rPr>
              <m:sty m:val="p"/>
            </m:rPr>
            <w:rPr>
              <w:rFonts w:ascii="Cambria Math" w:hAnsi="Cambria Math" w:eastAsia="SimSun" w:cs="Times New Roman"/>
              <w:sz w:val="28"/>
              <w:szCs w:val="28"/>
              <w:lang w:val="en-US"/>
            </w:rPr>
            <m:t>−I1−I2 + I = 0</m:t>
          </m:r>
        </m:oMath>
      </m:oMathPara>
    </w:p>
    <w:p w14:paraId="47833524">
      <w:pPr>
        <w:spacing w:after="0" w:line="240" w:lineRule="auto"/>
        <w:jc w:val="both"/>
        <w:rPr>
          <w:rFonts w:ascii="Times New Roman" w:hAnsi="Times New Roman" w:eastAsia="SimSun" w:cs="Times New Roman"/>
          <w:sz w:val="28"/>
          <w:szCs w:val="28"/>
          <w:lang w:val="en-US" w:eastAsia="zh-CN"/>
        </w:rPr>
      </w:pPr>
      <m:oMathPara>
        <m:oMath>
          <m:r>
            <m:rPr>
              <m:sty m:val="p"/>
            </m:rPr>
            <w:rPr>
              <w:rFonts w:ascii="Cambria Math" w:hAnsi="Cambria Math" w:eastAsia="SimSun" w:cs="Times New Roman"/>
              <w:sz w:val="28"/>
              <w:szCs w:val="28"/>
              <w:lang w:val="en-US" w:eastAsia="zh-CN"/>
            </w:rPr>
            <m:t>I1−I3−I4 = 0</m:t>
          </m:r>
        </m:oMath>
      </m:oMathPara>
    </w:p>
    <w:p w14:paraId="4E93825C">
      <w:pPr>
        <w:spacing w:after="0" w:line="240" w:lineRule="auto"/>
        <w:jc w:val="both"/>
        <w:rPr>
          <w:rFonts w:ascii="Times New Roman" w:hAnsi="Times New Roman" w:eastAsia="SimSun" w:cs="Times New Roman"/>
          <w:sz w:val="28"/>
          <w:szCs w:val="28"/>
          <w:lang w:eastAsia="zh-CN"/>
        </w:rPr>
      </w:pPr>
      <m:oMathPara>
        <m:oMath>
          <m:r>
            <m:rPr>
              <m:sty m:val="p"/>
            </m:rPr>
            <w:rPr>
              <w:rFonts w:ascii="Cambria Math" w:hAnsi="Cambria Math" w:eastAsia="SimSun" w:cs="Times New Roman"/>
              <w:sz w:val="28"/>
              <w:szCs w:val="28"/>
              <w:lang w:val="en-US" w:eastAsia="zh-CN"/>
            </w:rPr>
            <m:t>I</m:t>
          </m:r>
          <m:r>
            <m:rPr>
              <m:sty m:val="p"/>
            </m:rPr>
            <w:rPr>
              <w:rFonts w:ascii="Cambria Math" w:hAnsi="Cambria Math" w:eastAsia="SimSun" w:cs="Times New Roman"/>
              <w:sz w:val="28"/>
              <w:szCs w:val="28"/>
              <w:lang w:eastAsia="zh-CN"/>
            </w:rPr>
            <m:t>4</m:t>
          </m:r>
          <m:r>
            <m:rPr>
              <m:sty m:val="p"/>
            </m:rPr>
            <w:rPr>
              <w:rFonts w:ascii="Cambria Math" w:hAnsi="Cambria Math" w:eastAsia="SimSun" w:cs="Times New Roman"/>
              <w:sz w:val="28"/>
              <w:szCs w:val="28"/>
              <w:lang w:val="en-US" w:eastAsia="zh-CN"/>
            </w:rPr>
            <m:t> + I</m:t>
          </m:r>
          <m:r>
            <m:rPr>
              <m:sty m:val="p"/>
            </m:rPr>
            <w:rPr>
              <w:rFonts w:ascii="Cambria Math" w:hAnsi="Cambria Math" w:eastAsia="SimSun" w:cs="Times New Roman"/>
              <w:sz w:val="28"/>
              <w:szCs w:val="28"/>
              <w:lang w:eastAsia="zh-CN"/>
            </w:rPr>
            <m:t>5−</m:t>
          </m:r>
          <m:r>
            <m:rPr>
              <m:sty m:val="p"/>
            </m:rPr>
            <w:rPr>
              <w:rFonts w:ascii="Cambria Math" w:hAnsi="Cambria Math" w:eastAsia="SimSun" w:cs="Times New Roman"/>
              <w:sz w:val="28"/>
              <w:szCs w:val="28"/>
              <w:lang w:val="en-US" w:eastAsia="zh-CN"/>
            </w:rPr>
            <m:t>I</m:t>
          </m:r>
          <m:r>
            <m:rPr>
              <m:sty m:val="p"/>
            </m:rPr>
            <w:rPr>
              <w:rFonts w:ascii="Cambria Math" w:hAnsi="Cambria Math" w:eastAsia="SimSun" w:cs="Times New Roman"/>
              <w:sz w:val="28"/>
              <w:szCs w:val="28"/>
              <w:lang w:eastAsia="zh-CN"/>
            </w:rPr>
            <m:t> = 0</m:t>
          </m:r>
        </m:oMath>
      </m:oMathPara>
    </w:p>
    <w:p w14:paraId="6FFCB57E">
      <w:pPr>
        <w:pStyle w:val="44"/>
      </w:pPr>
      <w:r>
        <w:t>Так как нам надо получить ответ в миллиамперах, то переведём напряжение в милливольты:</w:t>
      </w:r>
    </w:p>
    <w:p w14:paraId="2883C7B6">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9 В = 9000 мВ</w:t>
      </w:r>
    </w:p>
    <w:p w14:paraId="661AE992">
      <w:pPr>
        <w:pStyle w:val="44"/>
      </w:pPr>
      <w:r>
        <w:t>Воспользуемся вторым правилом Кирхгофа, чтобы записать вспомогательные уравнения для контуров. Выберем во всех контурах за положительное направление обхода направление против часовой стрелки:</w:t>
      </w:r>
    </w:p>
    <w:p w14:paraId="3031AC35">
      <w:pPr>
        <w:spacing w:after="0" w:line="240" w:lineRule="auto"/>
        <w:jc w:val="both"/>
        <w:rPr>
          <w:rFonts w:ascii="Times New Roman" w:hAnsi="Times New Roman" w:eastAsia="SimSun" w:cs="Times New Roman"/>
          <w:sz w:val="28"/>
          <w:szCs w:val="28"/>
          <w:lang w:eastAsia="zh-CN"/>
        </w:rPr>
      </w:pPr>
      <m:oMathPara>
        <m:oMath>
          <m:r>
            <m:rPr>
              <m:sty m:val="p"/>
            </m:rPr>
            <w:rPr>
              <w:rFonts w:ascii="Cambria Math" w:hAnsi="Cambria Math" w:eastAsia="SimSun" w:cs="Times New Roman"/>
              <w:sz w:val="28"/>
              <w:szCs w:val="28"/>
              <w:lang w:eastAsia="zh-CN"/>
            </w:rPr>
            <m:t>2</m:t>
          </m:r>
          <m:r>
            <m:rPr>
              <m:sty m:val="p"/>
            </m:rPr>
            <w:rPr>
              <w:rFonts w:ascii="Cambria Math" w:hAnsi="Cambria Math" w:eastAsia="SimSun" w:cs="Times New Roman"/>
              <w:sz w:val="28"/>
              <w:szCs w:val="28"/>
              <w:lang w:val="en-US" w:eastAsia="zh-CN"/>
            </w:rPr>
            <m:t>∙I1 + </m:t>
          </m:r>
          <m:r>
            <m:rPr>
              <m:sty m:val="p"/>
            </m:rPr>
            <w:rPr>
              <w:rFonts w:ascii="Cambria Math" w:hAnsi="Cambria Math" w:eastAsia="SimSun" w:cs="Times New Roman"/>
              <w:sz w:val="28"/>
              <w:szCs w:val="28"/>
              <w:lang w:eastAsia="zh-CN"/>
            </w:rPr>
            <m:t>6</m:t>
          </m:r>
          <m:r>
            <m:rPr>
              <m:sty m:val="p"/>
            </m:rPr>
            <w:rPr>
              <w:rFonts w:ascii="Cambria Math" w:hAnsi="Cambria Math" w:eastAsia="SimSun" w:cs="Times New Roman"/>
              <w:sz w:val="28"/>
              <w:szCs w:val="28"/>
              <w:lang w:val="en-US" w:eastAsia="zh-CN"/>
            </w:rPr>
            <m:t>∙I4 + 2∙I = 9</m:t>
          </m:r>
          <m:r>
            <m:rPr>
              <m:sty m:val="p"/>
            </m:rPr>
            <w:rPr>
              <w:rFonts w:ascii="Cambria Math" w:hAnsi="Cambria Math" w:eastAsia="SimSun" w:cs="Times New Roman"/>
              <w:sz w:val="28"/>
              <w:szCs w:val="28"/>
              <w:lang w:eastAsia="zh-CN"/>
            </w:rPr>
            <m:t>000</m:t>
          </m:r>
        </m:oMath>
      </m:oMathPara>
    </w:p>
    <w:p w14:paraId="352E13AC">
      <w:pPr>
        <w:spacing w:after="0" w:line="240" w:lineRule="auto"/>
        <w:jc w:val="both"/>
        <w:rPr>
          <w:rFonts w:ascii="Times New Roman" w:hAnsi="Times New Roman" w:eastAsia="SimSun" w:cs="Times New Roman"/>
          <w:sz w:val="28"/>
          <w:szCs w:val="28"/>
          <w:lang w:val="en-US" w:eastAsia="zh-CN"/>
        </w:rPr>
      </w:pPr>
      <m:oMathPara>
        <m:oMath>
          <m:r>
            <m:rPr>
              <m:sty m:val="p"/>
            </m:rPr>
            <w:rPr>
              <w:rFonts w:ascii="Cambria Math" w:hAnsi="Cambria Math" w:eastAsia="SimSun" w:cs="Times New Roman"/>
              <w:sz w:val="28"/>
              <w:szCs w:val="28"/>
              <w:lang w:val="en-US" w:eastAsia="zh-CN"/>
            </w:rPr>
            <m:t>2∙I1−4∙I2 + 4∙I3 = 0</m:t>
          </m:r>
        </m:oMath>
      </m:oMathPara>
    </w:p>
    <w:p w14:paraId="67DEFEBF">
      <w:pPr>
        <w:spacing w:after="0" w:line="240" w:lineRule="auto"/>
        <w:jc w:val="both"/>
        <w:rPr>
          <w:rFonts w:ascii="Times New Roman" w:hAnsi="Times New Roman" w:eastAsia="SimSun" w:cs="Times New Roman"/>
          <w:sz w:val="28"/>
          <w:szCs w:val="28"/>
          <w:lang w:eastAsia="zh-CN"/>
        </w:rPr>
      </w:pPr>
      <m:oMathPara>
        <m:oMath>
          <m:r>
            <m:rPr>
              <m:sty m:val="p"/>
            </m:rPr>
            <w:rPr>
              <w:rFonts w:ascii="Cambria Math" w:hAnsi="Cambria Math" w:eastAsia="SimSun" w:cs="Times New Roman"/>
              <w:sz w:val="28"/>
              <w:szCs w:val="28"/>
              <w:lang w:eastAsia="zh-CN"/>
            </w:rPr>
            <m:t>4</m:t>
          </m:r>
          <m:r>
            <m:rPr>
              <m:sty m:val="p"/>
            </m:rPr>
            <w:rPr>
              <w:rFonts w:ascii="Cambria Math" w:hAnsi="Cambria Math" w:eastAsia="SimSun" w:cs="Times New Roman"/>
              <w:sz w:val="28"/>
              <w:szCs w:val="28"/>
              <w:lang w:val="en-US" w:eastAsia="zh-CN"/>
            </w:rPr>
            <m:t>∙I2 + 6∙I5 + 2∙I = 9</m:t>
          </m:r>
          <m:r>
            <m:rPr>
              <m:sty m:val="p"/>
            </m:rPr>
            <w:rPr>
              <w:rFonts w:ascii="Cambria Math" w:hAnsi="Cambria Math" w:eastAsia="SimSun" w:cs="Times New Roman"/>
              <w:sz w:val="28"/>
              <w:szCs w:val="28"/>
              <w:lang w:eastAsia="zh-CN"/>
            </w:rPr>
            <m:t>000</m:t>
          </m:r>
        </m:oMath>
      </m:oMathPara>
    </w:p>
    <w:p w14:paraId="0FCC3B98">
      <w:pPr>
        <w:pStyle w:val="44"/>
      </w:pPr>
      <w:r>
        <w:t>Решим данные уравнения в системе и получим, что искомый ток (</w:t>
      </w:r>
      <w:r>
        <w:rPr>
          <w:lang w:val="en-US"/>
        </w:rPr>
        <w:t>I</w:t>
      </w:r>
      <w:r>
        <w:t>1) равен 860,86957... мА.</w:t>
      </w:r>
    </w:p>
    <w:p w14:paraId="585304B4">
      <w:pPr>
        <w:spacing w:after="0" w:line="240" w:lineRule="auto"/>
        <w:jc w:val="both"/>
        <w:rPr>
          <w:rFonts w:ascii="Times New Roman" w:hAnsi="Times New Roman" w:eastAsia="SimSun" w:cs="Times New Roman"/>
          <w:sz w:val="28"/>
          <w:szCs w:val="28"/>
        </w:rPr>
      </w:pPr>
      <m:oMathPara>
        <m:oMath>
          <m:r>
            <m:rPr>
              <m:sty m:val="p"/>
            </m:rPr>
            <w:rPr>
              <w:rFonts w:ascii="Cambria Math" w:hAnsi="Cambria Math" w:eastAsia="SimSun" w:cs="Times New Roman"/>
              <w:sz w:val="28"/>
              <w:szCs w:val="28"/>
            </w:rPr>
            <m:t>860,86957... мА ≈ 861 мА</m:t>
          </m:r>
        </m:oMath>
      </m:oMathPara>
    </w:p>
    <w:p w14:paraId="4426CB1C">
      <w:pPr>
        <w:spacing w:after="0" w:line="240" w:lineRule="auto"/>
        <w:rPr>
          <w:rFonts w:ascii="Times New Roman" w:hAnsi="Times New Roman" w:cs="Times New Roman"/>
          <w:sz w:val="28"/>
          <w:szCs w:val="28"/>
          <w:lang w:eastAsia="zh-CN"/>
        </w:rPr>
      </w:pPr>
    </w:p>
    <w:p w14:paraId="2DB3B98E">
      <w:pPr>
        <w:pStyle w:val="44"/>
      </w:pPr>
      <w:r>
        <w:rPr>
          <w:b/>
          <w:lang w:eastAsia="zh-CN"/>
        </w:rPr>
        <w:t>8.</w:t>
      </w:r>
      <w:r>
        <w:rPr>
          <w:lang w:eastAsia="zh-CN"/>
        </w:rPr>
        <w:t xml:space="preserve"> </w:t>
      </w:r>
      <w:r>
        <w:t xml:space="preserve">В наборе есть шары двух видов, несколько одинаковых кубов и несколько одинаковых треугольных пирамид (тетраэдров). С помощью трёх одинаковых упругих однородных нерастяжимых балок собрали следующую конструкцию, при этом все три балки заняли горизонтальное положение (см. </w:t>
      </w:r>
      <w:r>
        <w:rPr>
          <w:i/>
          <w:iCs/>
        </w:rPr>
        <w:t>Конструкцию</w:t>
      </w:r>
      <w:r>
        <w:t>).</w:t>
      </w:r>
    </w:p>
    <w:p w14:paraId="0D83BDDB">
      <w:pPr>
        <w:spacing w:after="0" w:line="240" w:lineRule="auto"/>
        <w:jc w:val="center"/>
        <w:rPr>
          <w:rFonts w:ascii="Times New Roman" w:hAnsi="Times New Roman" w:cs="Times New Roman"/>
          <w:i/>
          <w:iCs/>
          <w:sz w:val="28"/>
          <w:szCs w:val="28"/>
        </w:rPr>
      </w:pPr>
      <w:r>
        <w:rPr>
          <w:rFonts w:ascii="Times New Roman" w:hAnsi="Times New Roman" w:cs="Times New Roman"/>
          <w:sz w:val="28"/>
          <w:szCs w:val="28"/>
          <w:lang w:eastAsia="ru-RU"/>
        </w:rPr>
        <w:drawing>
          <wp:inline distT="0" distB="0" distL="114300" distR="114300">
            <wp:extent cx="2947670" cy="2276475"/>
            <wp:effectExtent l="0" t="0" r="8890" b="9525"/>
            <wp:docPr id="25" name="Изображе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 11"/>
                    <pic:cNvPicPr>
                      <a:picLocks noChangeAspect="1"/>
                    </pic:cNvPicPr>
                  </pic:nvPicPr>
                  <pic:blipFill>
                    <a:blip r:embed="rId20"/>
                    <a:stretch>
                      <a:fillRect/>
                    </a:stretch>
                  </pic:blipFill>
                  <pic:spPr>
                    <a:xfrm>
                      <a:off x="0" y="0"/>
                      <a:ext cx="2947670" cy="2276475"/>
                    </a:xfrm>
                    <a:prstGeom prst="rect">
                      <a:avLst/>
                    </a:prstGeom>
                    <a:noFill/>
                    <a:ln>
                      <a:noFill/>
                    </a:ln>
                  </pic:spPr>
                </pic:pic>
              </a:graphicData>
            </a:graphic>
          </wp:inline>
        </w:drawing>
      </w:r>
    </w:p>
    <w:p w14:paraId="49F7AC32">
      <w:pPr>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Конструкция</w:t>
      </w:r>
    </w:p>
    <w:p w14:paraId="7A5EDFD3">
      <w:pPr>
        <w:pStyle w:val="44"/>
      </w:pPr>
      <w:r>
        <w:t>Известно, что длина каждой из балок равна 1,5 м. Для удобства использования поперёк каждой из балок сделали засечки, расположенные на равном расстоянии друг от друга. Масса каждой из балок равна 900 г.</w:t>
      </w:r>
    </w:p>
    <w:p w14:paraId="6E9157D4">
      <w:pPr>
        <w:pStyle w:val="44"/>
      </w:pPr>
      <w:r>
        <w:t>Определите массу меньшего шара, если общая масса двух кубов и одного меньшего шара равна 600 г. Ответ дайте в граммах. Массой крепёжных элементов можно пренебречь. Ответ приведите с точностью до целых. Округление стоит производить только при получении финального ответа.</w:t>
      </w:r>
    </w:p>
    <w:p w14:paraId="4990062B">
      <w:pPr>
        <w:pStyle w:val="32"/>
      </w:pPr>
      <w:r>
        <w:t>Ответ: 79.</w:t>
      </w:r>
    </w:p>
    <w:p w14:paraId="3D480AAC">
      <w:pPr>
        <w:pStyle w:val="26"/>
      </w:pPr>
      <w:r>
        <w:t>За верный ответ – 10 баллов.</w:t>
      </w:r>
    </w:p>
    <w:p w14:paraId="545CEEAE">
      <w:pPr>
        <w:pStyle w:val="23"/>
      </w:pPr>
      <w:r>
        <w:t>Решение</w:t>
      </w:r>
    </w:p>
    <w:p w14:paraId="3708F496">
      <w:pPr>
        <w:pStyle w:val="44"/>
      </w:pPr>
      <w:r>
        <w:t>Балки разделены засечками на равные части. Так как длины рычагов не имеют значения, а важно только соотношение между длинами плечей, то при записи условия равновесия рычагов будем измерять плечи в количестве частей.</w:t>
      </w:r>
    </w:p>
    <w:p w14:paraId="6EFDD826">
      <w:pPr>
        <w:pStyle w:val="44"/>
        <w:rPr>
          <w:lang w:eastAsia="zh-CN"/>
        </w:rPr>
      </w:pPr>
      <w:r>
        <w:rPr>
          <w:lang w:eastAsia="zh-CN"/>
        </w:rPr>
        <w:t>Так как балки массивные, то добавим на схеме к балкам груз, масса которого равна массе балки, подвешенной в геометрическом центре каждой из балок.</w:t>
      </w:r>
    </w:p>
    <w:p w14:paraId="186BCF7A">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114300" distR="114300">
            <wp:extent cx="2656840" cy="2192655"/>
            <wp:effectExtent l="0" t="0" r="0" b="0"/>
            <wp:docPr id="24"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 10"/>
                    <pic:cNvPicPr>
                      <a:picLocks noChangeAspect="1"/>
                    </pic:cNvPicPr>
                  </pic:nvPicPr>
                  <pic:blipFill>
                    <a:blip r:embed="rId21"/>
                    <a:stretch>
                      <a:fillRect/>
                    </a:stretch>
                  </pic:blipFill>
                  <pic:spPr>
                    <a:xfrm>
                      <a:off x="0" y="0"/>
                      <a:ext cx="2663031" cy="2197909"/>
                    </a:xfrm>
                    <a:prstGeom prst="rect">
                      <a:avLst/>
                    </a:prstGeom>
                    <a:noFill/>
                    <a:ln>
                      <a:noFill/>
                    </a:ln>
                  </pic:spPr>
                </pic:pic>
              </a:graphicData>
            </a:graphic>
          </wp:inline>
        </w:drawing>
      </w:r>
    </w:p>
    <w:p w14:paraId="4C9DD6F5">
      <w:pPr>
        <w:pStyle w:val="44"/>
      </w:pPr>
      <w:r>
        <w:t xml:space="preserve">Запишем уравнения равновесия рычага для каждой из балок, обозначив за </w:t>
      </w:r>
      <w:r>
        <w:rPr>
          <w:lang w:val="en-US"/>
        </w:rPr>
        <w:t>x</w:t>
      </w:r>
      <w:r>
        <w:t xml:space="preserve"> – массу куба, за </w:t>
      </w:r>
      <w:r>
        <w:rPr>
          <w:lang w:val="en-US"/>
        </w:rPr>
        <w:t>y</w:t>
      </w:r>
      <w:r>
        <w:t xml:space="preserve"> – массу пирамиды, за </w:t>
      </w:r>
      <w:r>
        <w:rPr>
          <w:lang w:val="en-US"/>
        </w:rPr>
        <w:t>z</w:t>
      </w:r>
      <w:r>
        <w:t xml:space="preserve"> – массу малого шара, за </w:t>
      </w:r>
      <w:r>
        <w:rPr>
          <w:lang w:val="en-US"/>
        </w:rPr>
        <w:t>m</w:t>
      </w:r>
      <w:r>
        <w:t xml:space="preserve"> – массу большого шара:</w:t>
      </w:r>
    </w:p>
    <w:p w14:paraId="38B30241">
      <w:pPr>
        <w:spacing w:after="0" w:line="240" w:lineRule="auto"/>
        <w:jc w:val="both"/>
        <w:rPr>
          <w:rFonts w:ascii="Times New Roman" w:hAnsi="Times New Roman" w:cs="Times New Roman"/>
          <w:sz w:val="28"/>
          <w:szCs w:val="28"/>
          <w:lang w:val="en-US" w:eastAsia="zh-CN"/>
        </w:rPr>
      </w:pPr>
      <m:oMathPara>
        <m:oMath>
          <m:r>
            <m:rPr>
              <m:sty m:val="p"/>
            </m:rPr>
            <w:rPr>
              <w:rFonts w:ascii="Cambria Math" w:hAnsi="Cambria Math" w:cs="Times New Roman"/>
              <w:sz w:val="28"/>
              <w:szCs w:val="28"/>
              <w:lang w:eastAsia="zh-CN"/>
            </w:rPr>
            <m:t>3</m:t>
          </m:r>
          <m:r>
            <m:rPr>
              <m:sty m:val="p"/>
            </m:rPr>
            <w:rPr>
              <w:rFonts w:ascii="Cambria Math" w:hAnsi="Cambria Math" w:cs="Times New Roman"/>
              <w:sz w:val="28"/>
              <w:szCs w:val="28"/>
              <w:lang w:val="en-US" w:eastAsia="zh-CN"/>
            </w:rPr>
            <m:t>x + 2x + 1x + 0</m:t>
          </m:r>
          <m:r>
            <m:rPr>
              <m:sty m:val="p"/>
            </m:rPr>
            <w:rPr>
              <w:rFonts w:ascii="Cambria Math" w:hAnsi="Cambria Math" w:eastAsia="SimSun" w:cs="Times New Roman"/>
              <w:sz w:val="28"/>
              <w:szCs w:val="28"/>
              <w:lang w:val="en-US" w:eastAsia="zh-CN"/>
            </w:rPr>
            <m:t>∙</m:t>
          </m:r>
          <m:r>
            <m:rPr>
              <m:sty m:val="p"/>
            </m:rPr>
            <w:rPr>
              <w:rFonts w:ascii="Cambria Math" w:hAnsi="Cambria Math" w:cs="Times New Roman"/>
              <w:sz w:val="28"/>
              <w:szCs w:val="28"/>
              <w:lang w:val="en-US" w:eastAsia="zh-CN"/>
            </w:rPr>
            <m:t>(x + 900) = 2y + 3z</m:t>
          </m:r>
        </m:oMath>
      </m:oMathPara>
    </w:p>
    <w:p w14:paraId="6ECCCC96">
      <w:pPr>
        <w:spacing w:after="0" w:line="240" w:lineRule="auto"/>
        <w:jc w:val="both"/>
        <w:rPr>
          <w:rFonts w:ascii="Times New Roman" w:hAnsi="Times New Roman" w:cs="Times New Roman"/>
          <w:sz w:val="28"/>
          <w:szCs w:val="28"/>
          <w:lang w:val="en-US" w:eastAsia="zh-CN"/>
        </w:rPr>
      </w:pPr>
      <m:oMathPara>
        <m:oMath>
          <m:r>
            <m:rPr>
              <m:sty m:val="p"/>
            </m:rPr>
            <w:rPr>
              <w:rFonts w:ascii="Cambria Math" w:hAnsi="Cambria Math" w:cs="Times New Roman"/>
              <w:sz w:val="28"/>
              <w:szCs w:val="28"/>
              <w:lang w:eastAsia="zh-CN"/>
            </w:rPr>
            <m:t>3</m:t>
          </m:r>
          <m:r>
            <m:rPr>
              <m:sty m:val="p"/>
            </m:rPr>
            <w:rPr>
              <w:rFonts w:ascii="Cambria Math" w:hAnsi="Cambria Math" w:cs="Times New Roman"/>
              <w:sz w:val="28"/>
              <w:szCs w:val="28"/>
              <w:lang w:val="en-US" w:eastAsia="zh-CN"/>
            </w:rPr>
            <m:t>m + </m:t>
          </m:r>
          <m:r>
            <m:rPr>
              <m:sty m:val="p"/>
            </m:rPr>
            <w:rPr>
              <w:rFonts w:ascii="Cambria Math" w:hAnsi="Cambria Math" w:cs="Times New Roman"/>
              <w:sz w:val="28"/>
              <w:szCs w:val="28"/>
              <w:lang w:eastAsia="zh-CN"/>
            </w:rPr>
            <m:t>2</m:t>
          </m:r>
          <m:r>
            <m:rPr>
              <m:sty m:val="p"/>
            </m:rPr>
            <w:rPr>
              <w:rFonts w:ascii="Cambria Math" w:hAnsi="Cambria Math" w:eastAsia="SimSun" w:cs="Times New Roman"/>
              <w:sz w:val="28"/>
              <w:szCs w:val="28"/>
              <w:lang w:val="en-US" w:eastAsia="zh-CN"/>
            </w:rPr>
            <m:t>∙</m:t>
          </m:r>
          <m:r>
            <m:rPr>
              <m:sty m:val="p"/>
            </m:rPr>
            <w:rPr>
              <w:rFonts w:ascii="Cambria Math" w:hAnsi="Cambria Math" w:cs="Times New Roman"/>
              <w:sz w:val="28"/>
              <w:szCs w:val="28"/>
              <w:lang w:val="en-US" w:eastAsia="zh-CN"/>
            </w:rPr>
            <m:t>2x + </m:t>
          </m:r>
          <m:r>
            <m:rPr>
              <m:sty m:val="p"/>
            </m:rPr>
            <w:rPr>
              <w:rFonts w:ascii="Cambria Math" w:hAnsi="Cambria Math" w:cs="Times New Roman"/>
              <w:sz w:val="28"/>
              <w:szCs w:val="28"/>
              <w:lang w:eastAsia="zh-CN"/>
            </w:rPr>
            <m:t>1</m:t>
          </m:r>
          <m:r>
            <m:rPr>
              <m:sty m:val="p"/>
            </m:rPr>
            <w:rPr>
              <w:rFonts w:ascii="Cambria Math" w:hAnsi="Cambria Math" w:cs="Times New Roman"/>
              <w:sz w:val="28"/>
              <w:szCs w:val="28"/>
              <w:lang w:val="en-US" w:eastAsia="zh-CN"/>
            </w:rPr>
            <m:t>y</m:t>
          </m:r>
          <m:r>
            <m:rPr>
              <m:sty m:val="p"/>
            </m:rPr>
            <w:rPr>
              <w:rFonts w:ascii="Cambria Math" w:hAnsi="Cambria Math" w:cs="Times New Roman"/>
              <w:sz w:val="28"/>
              <w:szCs w:val="28"/>
              <w:lang w:eastAsia="zh-CN"/>
            </w:rPr>
            <m:t> + 0</m:t>
          </m:r>
          <m:r>
            <m:rPr>
              <m:sty m:val="p"/>
            </m:rPr>
            <w:rPr>
              <w:rFonts w:ascii="Cambria Math" w:hAnsi="Cambria Math" w:eastAsia="SimSun" w:cs="Times New Roman"/>
              <w:sz w:val="28"/>
              <w:szCs w:val="28"/>
              <w:lang w:val="en-US" w:eastAsia="zh-CN"/>
            </w:rPr>
            <m:t>∙</m:t>
          </m:r>
          <m:r>
            <m:rPr>
              <m:sty m:val="p"/>
            </m:rPr>
            <w:rPr>
              <w:rFonts w:ascii="Cambria Math" w:hAnsi="Cambria Math" w:cs="Times New Roman"/>
              <w:sz w:val="28"/>
              <w:szCs w:val="28"/>
              <w:lang w:val="en-US" w:eastAsia="zh-CN"/>
            </w:rPr>
            <m:t>900</m:t>
          </m:r>
          <m:r>
            <m:rPr>
              <m:sty m:val="p"/>
            </m:rPr>
            <w:rPr>
              <w:rFonts w:ascii="Cambria Math" w:hAnsi="Cambria Math" w:cs="Times New Roman"/>
              <w:sz w:val="28"/>
              <w:szCs w:val="28"/>
              <w:lang w:eastAsia="zh-CN"/>
            </w:rPr>
            <m:t> = 1</m:t>
          </m:r>
          <m:r>
            <m:rPr>
              <m:sty m:val="p"/>
            </m:rPr>
            <w:rPr>
              <w:rFonts w:ascii="Cambria Math" w:hAnsi="Cambria Math" w:eastAsia="SimSun" w:cs="Times New Roman"/>
              <w:sz w:val="28"/>
              <w:szCs w:val="28"/>
              <w:lang w:val="en-US" w:eastAsia="zh-CN"/>
            </w:rPr>
            <m:t>∙</m:t>
          </m:r>
          <m:r>
            <m:rPr>
              <m:sty m:val="p"/>
            </m:rPr>
            <w:rPr>
              <w:rFonts w:ascii="Cambria Math" w:hAnsi="Cambria Math" w:cs="Times New Roman"/>
              <w:sz w:val="28"/>
              <w:szCs w:val="28"/>
              <w:lang w:val="en-US" w:eastAsia="zh-CN"/>
            </w:rPr>
            <m:t>(4x + y + z + 900) + </m:t>
          </m:r>
          <m:r>
            <m:rPr>
              <m:sty m:val="p"/>
            </m:rPr>
            <w:rPr>
              <w:rFonts w:ascii="Cambria Math" w:hAnsi="Cambria Math" w:cs="Times New Roman"/>
              <w:sz w:val="28"/>
              <w:szCs w:val="28"/>
              <w:lang w:eastAsia="zh-CN"/>
            </w:rPr>
            <m:t>3</m:t>
          </m:r>
          <m:r>
            <m:rPr>
              <m:sty m:val="p"/>
            </m:rPr>
            <w:rPr>
              <w:rFonts w:ascii="Cambria Math" w:hAnsi="Cambria Math" w:cs="Times New Roman"/>
              <w:sz w:val="28"/>
              <w:szCs w:val="28"/>
              <w:lang w:val="en-US" w:eastAsia="zh-CN"/>
            </w:rPr>
            <m:t>z</m:t>
          </m:r>
        </m:oMath>
      </m:oMathPara>
    </w:p>
    <w:p w14:paraId="7678CB39">
      <w:pPr>
        <w:spacing w:after="0" w:line="240" w:lineRule="auto"/>
        <w:jc w:val="both"/>
        <w:rPr>
          <w:rFonts w:ascii="Times New Roman" w:hAnsi="Times New Roman" w:cs="Times New Roman"/>
          <w:sz w:val="28"/>
          <w:szCs w:val="28"/>
          <w:lang w:val="en-US" w:eastAsia="zh-CN"/>
        </w:rPr>
      </w:pPr>
      <m:oMathPara>
        <m:oMath>
          <m:r>
            <m:rPr>
              <m:sty m:val="p"/>
            </m:rPr>
            <w:rPr>
              <w:rFonts w:ascii="Cambria Math" w:hAnsi="Cambria Math" w:cs="Times New Roman"/>
              <w:sz w:val="28"/>
              <w:szCs w:val="28"/>
              <w:lang w:eastAsia="zh-CN"/>
            </w:rPr>
            <m:t>2</m:t>
          </m:r>
          <m:r>
            <m:rPr>
              <m:sty m:val="p"/>
            </m:rPr>
            <w:rPr>
              <w:rFonts w:ascii="Cambria Math" w:hAnsi="Cambria Math" w:cs="Times New Roman"/>
              <w:sz w:val="28"/>
              <w:szCs w:val="28"/>
              <w:lang w:val="en-US" w:eastAsia="zh-CN"/>
            </w:rPr>
            <m:t>x + 1</m:t>
          </m:r>
          <m:r>
            <m:rPr>
              <m:sty m:val="p"/>
            </m:rPr>
            <w:rPr>
              <w:rFonts w:ascii="Cambria Math" w:hAnsi="Cambria Math" w:eastAsia="SimSun" w:cs="Times New Roman"/>
              <w:sz w:val="28"/>
              <w:szCs w:val="28"/>
              <w:lang w:val="en-US" w:eastAsia="zh-CN"/>
            </w:rPr>
            <m:t>∙</m:t>
          </m:r>
          <m:r>
            <m:rPr>
              <m:sty m:val="p"/>
            </m:rPr>
            <w:rPr>
              <w:rFonts w:ascii="Cambria Math" w:hAnsi="Cambria Math" w:cs="Times New Roman"/>
              <w:sz w:val="28"/>
              <w:szCs w:val="28"/>
              <w:lang w:val="en-US" w:eastAsia="zh-CN"/>
            </w:rPr>
            <m:t>(6x + 2y + 2z + </m:t>
          </m:r>
          <m:r>
            <m:rPr>
              <m:sty m:val="p"/>
            </m:rPr>
            <w:rPr>
              <w:rFonts w:ascii="Cambria Math" w:hAnsi="Cambria Math" w:cs="Times New Roman"/>
              <w:sz w:val="28"/>
              <w:szCs w:val="28"/>
              <w:lang w:eastAsia="zh-CN"/>
            </w:rPr>
            <m:t>1</m:t>
          </m:r>
          <m:r>
            <m:rPr>
              <m:sty m:val="p"/>
            </m:rPr>
            <w:rPr>
              <w:rFonts w:ascii="Cambria Math" w:hAnsi="Cambria Math" w:eastAsia="SimSun" w:cs="Times New Roman"/>
              <w:sz w:val="28"/>
              <w:szCs w:val="28"/>
              <w:lang w:val="en-US" w:eastAsia="zh-CN"/>
            </w:rPr>
            <m:t>∙</m:t>
          </m:r>
          <m:r>
            <m:rPr>
              <m:sty m:val="p"/>
            </m:rPr>
            <w:rPr>
              <w:rFonts w:ascii="Cambria Math" w:hAnsi="Cambria Math" w:cs="Times New Roman"/>
              <w:sz w:val="28"/>
              <w:szCs w:val="28"/>
              <w:lang w:val="en-US" w:eastAsia="zh-CN"/>
            </w:rPr>
            <m:t>m + 2</m:t>
          </m:r>
          <m:r>
            <m:rPr>
              <m:sty m:val="p"/>
            </m:rPr>
            <w:rPr>
              <w:rFonts w:ascii="Cambria Math" w:hAnsi="Cambria Math" w:eastAsia="SimSun" w:cs="Times New Roman"/>
              <w:sz w:val="28"/>
              <w:szCs w:val="28"/>
              <w:lang w:val="en-US" w:eastAsia="zh-CN"/>
            </w:rPr>
            <m:t>∙</m:t>
          </m:r>
          <m:r>
            <m:rPr>
              <m:sty m:val="p"/>
            </m:rPr>
            <w:rPr>
              <w:rFonts w:ascii="Cambria Math" w:hAnsi="Cambria Math" w:cs="Times New Roman"/>
              <w:sz w:val="28"/>
              <w:szCs w:val="28"/>
              <w:lang w:val="en-US" w:eastAsia="zh-CN"/>
            </w:rPr>
            <m:t>900)</m:t>
          </m:r>
          <m:r>
            <m:rPr>
              <m:sty m:val="p"/>
            </m:rPr>
            <w:rPr>
              <w:rFonts w:ascii="Cambria Math" w:hAnsi="Cambria Math" w:cs="Times New Roman"/>
              <w:sz w:val="28"/>
              <w:szCs w:val="28"/>
              <w:lang w:eastAsia="zh-CN"/>
            </w:rPr>
            <m:t> + </m:t>
          </m:r>
          <m:r>
            <m:rPr>
              <m:sty m:val="p"/>
            </m:rPr>
            <w:rPr>
              <w:rFonts w:ascii="Cambria Math" w:hAnsi="Cambria Math" w:cs="Times New Roman"/>
              <w:sz w:val="28"/>
              <w:szCs w:val="28"/>
              <w:lang w:val="en-US" w:eastAsia="zh-CN"/>
            </w:rPr>
            <m:t>0y = 1</m:t>
          </m:r>
          <m:r>
            <m:rPr>
              <m:sty m:val="p"/>
            </m:rPr>
            <w:rPr>
              <w:rFonts w:ascii="Cambria Math" w:hAnsi="Cambria Math" w:eastAsia="SimSun" w:cs="Times New Roman"/>
              <w:sz w:val="28"/>
              <w:szCs w:val="28"/>
              <w:lang w:val="en-US" w:eastAsia="zh-CN"/>
            </w:rPr>
            <m:t>∙</m:t>
          </m:r>
          <m:r>
            <m:rPr>
              <m:sty m:val="p"/>
            </m:rPr>
            <w:rPr>
              <w:rFonts w:ascii="Cambria Math" w:hAnsi="Cambria Math" w:cs="Times New Roman"/>
              <w:sz w:val="28"/>
              <w:szCs w:val="28"/>
              <w:lang w:val="en-US" w:eastAsia="zh-CN"/>
            </w:rPr>
            <m:t>900 + 12m</m:t>
          </m:r>
        </m:oMath>
      </m:oMathPara>
    </w:p>
    <w:p w14:paraId="76DB3BEA">
      <w:pPr>
        <w:pStyle w:val="44"/>
      </w:pPr>
      <w:r>
        <w:t>Так как масса двух кубов и одного меньшего шара равна 600 г, то:</w:t>
      </w:r>
    </w:p>
    <w:p w14:paraId="0CA8EED9">
      <w:pPr>
        <w:spacing w:after="0" w:line="240" w:lineRule="auto"/>
        <w:jc w:val="both"/>
        <w:rPr>
          <w:rFonts w:ascii="Times New Roman" w:hAnsi="Times New Roman" w:cs="Times New Roman"/>
          <w:sz w:val="28"/>
          <w:szCs w:val="28"/>
          <w:lang w:val="en-US" w:eastAsia="zh-CN"/>
        </w:rPr>
      </w:pPr>
      <m:oMathPara>
        <m:oMath>
          <m:r>
            <m:rPr>
              <m:sty m:val="p"/>
            </m:rPr>
            <w:rPr>
              <w:rFonts w:ascii="Cambria Math" w:hAnsi="Cambria Math" w:cs="Times New Roman"/>
              <w:sz w:val="28"/>
              <w:szCs w:val="28"/>
              <w:lang w:eastAsia="zh-CN"/>
            </w:rPr>
            <m:t>2</m:t>
          </m:r>
          <m:r>
            <m:rPr>
              <m:sty m:val="p"/>
            </m:rPr>
            <w:rPr>
              <w:rFonts w:ascii="Cambria Math" w:hAnsi="Cambria Math" w:cs="Times New Roman"/>
              <w:sz w:val="28"/>
              <w:szCs w:val="28"/>
              <w:lang w:val="en-US" w:eastAsia="zh-CN"/>
            </w:rPr>
            <m:t>x + z = </m:t>
          </m:r>
          <m:r>
            <m:rPr>
              <m:sty m:val="p"/>
            </m:rPr>
            <w:rPr>
              <w:rFonts w:ascii="Cambria Math" w:hAnsi="Cambria Math" w:cs="Times New Roman"/>
              <w:sz w:val="28"/>
              <w:szCs w:val="28"/>
              <w:lang w:eastAsia="zh-CN"/>
            </w:rPr>
            <m:t>6</m:t>
          </m:r>
          <m:r>
            <m:rPr>
              <m:sty m:val="p"/>
            </m:rPr>
            <w:rPr>
              <w:rFonts w:ascii="Cambria Math" w:hAnsi="Cambria Math" w:cs="Times New Roman"/>
              <w:sz w:val="28"/>
              <w:szCs w:val="28"/>
              <w:lang w:val="en-US" w:eastAsia="zh-CN"/>
            </w:rPr>
            <m:t>00</m:t>
          </m:r>
        </m:oMath>
      </m:oMathPara>
    </w:p>
    <w:p w14:paraId="5778451F">
      <w:pPr>
        <w:pStyle w:val="44"/>
      </w:pPr>
      <w:r>
        <w:t>Упростим полученные уравнения:</w:t>
      </w:r>
    </w:p>
    <w:p w14:paraId="5FF1599C">
      <w:pPr>
        <w:spacing w:after="0" w:line="240" w:lineRule="auto"/>
        <w:jc w:val="both"/>
        <w:rPr>
          <w:rFonts w:ascii="Times New Roman" w:hAnsi="Times New Roman" w:cs="Times New Roman"/>
          <w:sz w:val="28"/>
          <w:szCs w:val="28"/>
          <w:lang w:val="en-US" w:eastAsia="zh-CN"/>
        </w:rPr>
      </w:pPr>
      <m:oMathPara>
        <m:oMath>
          <m:r>
            <m:rPr>
              <m:sty m:val="p"/>
            </m:rPr>
            <w:rPr>
              <w:rFonts w:ascii="Cambria Math" w:hAnsi="Cambria Math" w:cs="Times New Roman"/>
              <w:sz w:val="28"/>
              <w:szCs w:val="28"/>
              <w:lang w:val="en-US" w:eastAsia="zh-CN"/>
            </w:rPr>
            <m:t>6x−2y−3z = 0</m:t>
          </m:r>
        </m:oMath>
      </m:oMathPara>
    </w:p>
    <w:p w14:paraId="1C7BCBE3">
      <w:pPr>
        <w:spacing w:after="0" w:line="240" w:lineRule="auto"/>
        <w:jc w:val="both"/>
        <w:rPr>
          <w:rFonts w:ascii="Times New Roman" w:hAnsi="Times New Roman" w:cs="Times New Roman"/>
          <w:sz w:val="28"/>
          <w:szCs w:val="28"/>
          <w:lang w:val="en-US" w:eastAsia="zh-CN"/>
        </w:rPr>
      </w:pPr>
      <m:oMathPara>
        <m:oMath>
          <m:r>
            <m:rPr>
              <m:sty m:val="p"/>
            </m:rPr>
            <w:rPr>
              <w:rFonts w:ascii="Cambria Math" w:hAnsi="Cambria Math" w:cs="Times New Roman"/>
              <w:sz w:val="28"/>
              <w:szCs w:val="28"/>
              <w:lang w:val="en-US" w:eastAsia="zh-CN"/>
            </w:rPr>
            <m:t>−</m:t>
          </m:r>
          <m:r>
            <m:rPr>
              <m:sty m:val="p"/>
            </m:rPr>
            <w:rPr>
              <w:rFonts w:ascii="Cambria Math" w:hAnsi="Cambria Math" w:cs="Times New Roman"/>
              <w:sz w:val="28"/>
              <w:szCs w:val="28"/>
              <w:lang w:eastAsia="zh-CN"/>
            </w:rPr>
            <m:t>4</m:t>
          </m:r>
          <m:r>
            <m:rPr>
              <m:sty m:val="p"/>
            </m:rPr>
            <w:rPr>
              <w:rFonts w:ascii="Cambria Math" w:hAnsi="Cambria Math" w:cs="Times New Roman"/>
              <w:sz w:val="28"/>
              <w:szCs w:val="28"/>
              <w:lang w:val="en-US" w:eastAsia="zh-CN"/>
            </w:rPr>
            <m:t>z + </m:t>
          </m:r>
          <m:r>
            <m:rPr>
              <m:sty m:val="p"/>
            </m:rPr>
            <w:rPr>
              <w:rFonts w:ascii="Cambria Math" w:hAnsi="Cambria Math" w:cs="Times New Roman"/>
              <w:sz w:val="28"/>
              <w:szCs w:val="28"/>
              <w:lang w:eastAsia="zh-CN"/>
            </w:rPr>
            <m:t>3</m:t>
          </m:r>
          <m:r>
            <m:rPr>
              <m:sty m:val="p"/>
            </m:rPr>
            <w:rPr>
              <w:rFonts w:ascii="Cambria Math" w:hAnsi="Cambria Math" w:cs="Times New Roman"/>
              <w:sz w:val="28"/>
              <w:szCs w:val="28"/>
              <w:lang w:val="en-US" w:eastAsia="zh-CN"/>
            </w:rPr>
            <m:t>m</m:t>
          </m:r>
          <m:r>
            <m:rPr>
              <m:sty m:val="p"/>
            </m:rPr>
            <w:rPr>
              <w:rFonts w:ascii="Cambria Math" w:hAnsi="Cambria Math" w:cs="Times New Roman"/>
              <w:sz w:val="28"/>
              <w:szCs w:val="28"/>
              <w:lang w:eastAsia="zh-CN"/>
            </w:rPr>
            <m:t> = 90</m:t>
          </m:r>
          <m:r>
            <m:rPr>
              <m:sty m:val="p"/>
            </m:rPr>
            <w:rPr>
              <w:rFonts w:ascii="Cambria Math" w:hAnsi="Cambria Math" w:cs="Times New Roman"/>
              <w:sz w:val="28"/>
              <w:szCs w:val="28"/>
              <w:lang w:val="en-US" w:eastAsia="zh-CN"/>
            </w:rPr>
            <m:t>0</m:t>
          </m:r>
        </m:oMath>
      </m:oMathPara>
    </w:p>
    <w:p w14:paraId="55F943BA">
      <w:pPr>
        <w:spacing w:after="0" w:line="240" w:lineRule="auto"/>
        <w:jc w:val="both"/>
        <w:rPr>
          <w:rFonts w:ascii="Times New Roman" w:hAnsi="Times New Roman" w:cs="Times New Roman"/>
          <w:sz w:val="28"/>
          <w:szCs w:val="28"/>
          <w:lang w:val="en-US" w:eastAsia="zh-CN"/>
        </w:rPr>
      </w:pPr>
      <m:oMathPara>
        <m:oMath>
          <m:r>
            <m:rPr>
              <m:sty m:val="p"/>
            </m:rPr>
            <w:rPr>
              <w:rFonts w:ascii="Cambria Math" w:hAnsi="Cambria Math" w:cs="Times New Roman"/>
              <w:sz w:val="28"/>
              <w:szCs w:val="28"/>
              <w:lang w:val="en-US" w:eastAsia="zh-CN"/>
            </w:rPr>
            <m:t>8x + 2y + 2z−11m = −900</m:t>
          </m:r>
        </m:oMath>
      </m:oMathPara>
    </w:p>
    <w:p w14:paraId="7605FAED">
      <w:pPr>
        <w:spacing w:after="0" w:line="240" w:lineRule="auto"/>
        <w:jc w:val="both"/>
        <w:rPr>
          <w:rFonts w:ascii="Times New Roman" w:hAnsi="Times New Roman" w:cs="Times New Roman"/>
          <w:sz w:val="28"/>
          <w:szCs w:val="28"/>
          <w:lang w:val="en-US" w:eastAsia="zh-CN"/>
        </w:rPr>
      </w:pPr>
      <m:oMathPara>
        <m:oMath>
          <m:r>
            <m:rPr>
              <m:sty m:val="p"/>
            </m:rPr>
            <w:rPr>
              <w:rFonts w:ascii="Cambria Math" w:hAnsi="Cambria Math" w:cs="Times New Roman"/>
              <w:sz w:val="28"/>
              <w:szCs w:val="28"/>
              <w:lang w:eastAsia="zh-CN"/>
            </w:rPr>
            <m:t>2</m:t>
          </m:r>
          <m:r>
            <m:rPr>
              <m:sty m:val="p"/>
            </m:rPr>
            <w:rPr>
              <w:rFonts w:ascii="Cambria Math" w:hAnsi="Cambria Math" w:cs="Times New Roman"/>
              <w:sz w:val="28"/>
              <w:szCs w:val="28"/>
              <w:lang w:val="en-US" w:eastAsia="zh-CN"/>
            </w:rPr>
            <m:t>x + z = </m:t>
          </m:r>
          <m:r>
            <m:rPr>
              <m:sty m:val="p"/>
            </m:rPr>
            <w:rPr>
              <w:rFonts w:ascii="Cambria Math" w:hAnsi="Cambria Math" w:cs="Times New Roman"/>
              <w:sz w:val="28"/>
              <w:szCs w:val="28"/>
              <w:lang w:eastAsia="zh-CN"/>
            </w:rPr>
            <m:t>6</m:t>
          </m:r>
          <m:r>
            <m:rPr>
              <m:sty m:val="p"/>
            </m:rPr>
            <w:rPr>
              <w:rFonts w:ascii="Cambria Math" w:hAnsi="Cambria Math" w:cs="Times New Roman"/>
              <w:sz w:val="28"/>
              <w:szCs w:val="28"/>
              <w:lang w:val="en-US" w:eastAsia="zh-CN"/>
            </w:rPr>
            <m:t>00</m:t>
          </m:r>
        </m:oMath>
      </m:oMathPara>
    </w:p>
    <w:p w14:paraId="26B0A226">
      <w:pPr>
        <w:pStyle w:val="44"/>
      </w:pPr>
      <w:r>
        <w:t>Решив данные уравнения в системе, получим:</w:t>
      </w:r>
    </w:p>
    <w:p w14:paraId="18F0C01F">
      <w:pPr>
        <w:rPr>
          <w:rFonts w:ascii="Times New Roman" w:hAnsi="Times New Roman" w:cs="Times New Roman"/>
          <w:sz w:val="28"/>
          <w:szCs w:val="28"/>
        </w:rPr>
      </w:pPr>
      <m:oMathPara>
        <m:oMath>
          <m:r>
            <m:rPr>
              <m:sty m:val="p"/>
            </m:rPr>
            <w:rPr>
              <w:rFonts w:ascii="Cambria Math" w:hAnsi="Cambria Math" w:cs="Times New Roman"/>
              <w:sz w:val="28"/>
              <w:szCs w:val="28"/>
              <w:lang w:val="en-US"/>
            </w:rPr>
            <m:t>x</m:t>
          </m:r>
          <m:r>
            <m:rPr>
              <m:sty m:val="p"/>
            </m:rPr>
            <w:rPr>
              <w:rFonts w:ascii="Cambria Math" w:hAnsi="Cambria Math" w:cs="Times New Roman"/>
              <w:sz w:val="28"/>
              <w:szCs w:val="28"/>
            </w:rPr>
            <m:t> = 260,29</m:t>
          </m:r>
          <m:r>
            <m:rPr>
              <m:sty m:val="p"/>
            </m:rPr>
            <w:rPr>
              <w:rFonts w:ascii="Cambria Math" w:hAnsi="Cambria Math" w:cs="Times New Roman"/>
              <w:sz w:val="28"/>
              <w:szCs w:val="28"/>
              <w:lang w:val="en-US"/>
            </w:rPr>
            <m:t xml:space="preserve">… </m:t>
          </m:r>
        </m:oMath>
      </m:oMathPara>
    </w:p>
    <w:p w14:paraId="46CE014D">
      <w:pPr>
        <w:rPr>
          <w:rFonts w:ascii="Times New Roman" w:hAnsi="Times New Roman" w:cs="Times New Roman"/>
          <w:sz w:val="28"/>
          <w:szCs w:val="28"/>
          <w:lang w:val="en-US"/>
        </w:rPr>
      </w:pPr>
      <m:oMathPara>
        <m:oMath>
          <m:r>
            <m:rPr>
              <m:sty m:val="p"/>
            </m:rPr>
            <w:rPr>
              <w:rFonts w:ascii="Cambria Math" w:hAnsi="Cambria Math" w:cs="Times New Roman"/>
              <w:sz w:val="28"/>
              <w:szCs w:val="28"/>
              <w:lang w:val="en-US"/>
            </w:rPr>
            <m:t>y</m:t>
          </m:r>
          <m:r>
            <m:rPr>
              <m:sty m:val="p"/>
            </m:rPr>
            <w:rPr>
              <w:rFonts w:ascii="Cambria Math" w:hAnsi="Cambria Math" w:cs="Times New Roman"/>
              <w:sz w:val="28"/>
              <w:szCs w:val="28"/>
            </w:rPr>
            <m:t> = 661,76</m:t>
          </m:r>
          <m:r>
            <m:rPr>
              <m:sty m:val="p"/>
            </m:rPr>
            <w:rPr>
              <w:rFonts w:ascii="Cambria Math" w:hAnsi="Cambria Math" w:cs="Times New Roman"/>
              <w:sz w:val="28"/>
              <w:szCs w:val="28"/>
              <w:lang w:val="en-US"/>
            </w:rPr>
            <m:t xml:space="preserve">… </m:t>
          </m:r>
        </m:oMath>
      </m:oMathPara>
    </w:p>
    <w:p w14:paraId="0890DF19">
      <w:pPr>
        <w:rPr>
          <w:rFonts w:ascii="Times New Roman" w:hAnsi="Times New Roman" w:cs="Times New Roman"/>
          <w:sz w:val="28"/>
          <w:szCs w:val="28"/>
        </w:rPr>
      </w:pPr>
      <m:oMathPara>
        <m:oMath>
          <m:r>
            <m:rPr>
              <m:sty m:val="p"/>
            </m:rPr>
            <w:rPr>
              <w:rFonts w:ascii="Cambria Math" w:hAnsi="Cambria Math" w:cs="Times New Roman"/>
              <w:sz w:val="28"/>
              <w:szCs w:val="28"/>
              <w:lang w:val="en-US"/>
            </w:rPr>
            <m:t>z</m:t>
          </m:r>
          <m:r>
            <m:rPr>
              <m:sty m:val="p"/>
            </m:rPr>
            <w:rPr>
              <w:rFonts w:ascii="Cambria Math" w:hAnsi="Cambria Math" w:cs="Times New Roman"/>
              <w:sz w:val="28"/>
              <w:szCs w:val="28"/>
            </w:rPr>
            <m:t> = 79,41</m:t>
          </m:r>
          <m:r>
            <m:rPr>
              <m:sty m:val="p"/>
            </m:rPr>
            <w:rPr>
              <w:rFonts w:ascii="Cambria Math" w:hAnsi="Cambria Math" w:cs="Times New Roman"/>
              <w:sz w:val="28"/>
              <w:szCs w:val="28"/>
              <w:lang w:val="en-US"/>
            </w:rPr>
            <m:t>… ≈ </m:t>
          </m:r>
          <m:r>
            <m:rPr>
              <m:sty m:val="p"/>
            </m:rPr>
            <w:rPr>
              <w:rFonts w:ascii="Cambria Math" w:hAnsi="Cambria Math" w:cs="Times New Roman"/>
              <w:sz w:val="28"/>
              <w:szCs w:val="28"/>
            </w:rPr>
            <m:t>79</m:t>
          </m:r>
          <m:r>
            <m:rPr>
              <m:sty m:val="p"/>
            </m:rPr>
            <w:rPr>
              <w:rFonts w:ascii="Cambria Math" w:hAnsi="Cambria Math" w:cs="Times New Roman"/>
              <w:sz w:val="28"/>
              <w:szCs w:val="28"/>
              <w:lang w:val="en-US"/>
            </w:rPr>
            <m:t xml:space="preserve"> </m:t>
          </m:r>
        </m:oMath>
      </m:oMathPara>
    </w:p>
    <w:p w14:paraId="0529D8C4">
      <w:pPr>
        <w:rPr>
          <w:rFonts w:ascii="Times New Roman" w:hAnsi="Times New Roman" w:cs="Times New Roman"/>
          <w:sz w:val="28"/>
          <w:szCs w:val="28"/>
          <w:lang w:val="en-US"/>
        </w:rPr>
      </w:pPr>
      <m:oMathPara>
        <m:oMath>
          <m:r>
            <m:rPr>
              <m:sty m:val="p"/>
            </m:rPr>
            <w:rPr>
              <w:rFonts w:ascii="Cambria Math" w:hAnsi="Cambria Math" w:cs="Times New Roman"/>
              <w:sz w:val="28"/>
              <w:szCs w:val="28"/>
              <w:lang w:val="en-US"/>
            </w:rPr>
            <m:t>m</m:t>
          </m:r>
          <m:r>
            <m:rPr>
              <m:sty m:val="p"/>
            </m:rPr>
            <w:rPr>
              <w:rFonts w:ascii="Cambria Math" w:hAnsi="Cambria Math" w:cs="Times New Roman"/>
              <w:sz w:val="28"/>
              <w:szCs w:val="28"/>
            </w:rPr>
            <m:t> = 405,88</m:t>
          </m:r>
          <m:r>
            <m:rPr>
              <m:sty m:val="p"/>
            </m:rPr>
            <w:rPr>
              <w:rFonts w:ascii="Cambria Math" w:hAnsi="Cambria Math" w:cs="Times New Roman"/>
              <w:sz w:val="28"/>
              <w:szCs w:val="28"/>
              <w:lang w:val="en-US"/>
            </w:rPr>
            <m:t xml:space="preserve">… </m:t>
          </m:r>
        </m:oMath>
      </m:oMathPara>
    </w:p>
    <w:p w14:paraId="42D074C8">
      <w:pPr>
        <w:pStyle w:val="44"/>
      </w:pPr>
      <w:r>
        <w:t>Масса меньшего шара равна 79 г.</w:t>
      </w:r>
    </w:p>
    <w:p w14:paraId="0E1E5A15">
      <w:pPr>
        <w:pStyle w:val="44"/>
        <w:rPr>
          <w:b/>
          <w:lang w:eastAsia="zh-CN"/>
        </w:rPr>
      </w:pPr>
    </w:p>
    <w:p w14:paraId="7668E891">
      <w:pPr>
        <w:pStyle w:val="44"/>
      </w:pPr>
      <w:r>
        <w:rPr>
          <w:b/>
          <w:lang w:eastAsia="zh-CN"/>
        </w:rPr>
        <w:t>9.</w:t>
      </w:r>
      <w:r>
        <w:rPr>
          <w:lang w:eastAsia="zh-CN"/>
        </w:rPr>
        <w:t xml:space="preserve"> </w:t>
      </w:r>
      <w:r>
        <w:t xml:space="preserve">Робот оснащён двумя отдельно управляемыми колёсами разного радиуса. Левым колесом управляет мотор А, правым колесом управляет мотор В. Колесо А напрямую подсоединено к оси мотора, колесо В подсоединено через одноступенчатую зубчатую передачу. На оси мотора В находится шестерёнка с 40 зубьями, на оси колеса В – шестерёнка с 24 зубьями. Расстояние </w:t>
      </w:r>
      <w:r>
        <w:rPr>
          <w:lang w:val="en-US"/>
        </w:rPr>
        <w:t>S</w:t>
      </w:r>
      <w:r>
        <w:t xml:space="preserve"> равно 17 см (см. </w:t>
      </w:r>
      <w:r>
        <w:rPr>
          <w:i/>
          <w:iCs/>
        </w:rPr>
        <w:t>Рисунок</w:t>
      </w:r>
      <w:r>
        <w:t>).</w:t>
      </w:r>
    </w:p>
    <w:p w14:paraId="5CA99CF3">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eastAsia="ru-RU"/>
        </w:rPr>
        <w:drawing>
          <wp:inline distT="0" distB="0" distL="114300" distR="114300">
            <wp:extent cx="1751330" cy="1137285"/>
            <wp:effectExtent l="0" t="0" r="1270" b="5715"/>
            <wp:docPr id="3" name="Изображение 3" descr="схема_роб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схема_робота"/>
                    <pic:cNvPicPr>
                      <a:picLocks noChangeAspect="1"/>
                    </pic:cNvPicPr>
                  </pic:nvPicPr>
                  <pic:blipFill>
                    <a:blip r:embed="rId22"/>
                    <a:stretch>
                      <a:fillRect/>
                    </a:stretch>
                  </pic:blipFill>
                  <pic:spPr>
                    <a:xfrm>
                      <a:off x="0" y="0"/>
                      <a:ext cx="1751330" cy="1137285"/>
                    </a:xfrm>
                    <a:prstGeom prst="rect">
                      <a:avLst/>
                    </a:prstGeom>
                  </pic:spPr>
                </pic:pic>
              </a:graphicData>
            </a:graphic>
          </wp:inline>
        </w:drawing>
      </w:r>
    </w:p>
    <w:p w14:paraId="4710C5D9">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Рисунок</w:t>
      </w:r>
    </w:p>
    <w:p w14:paraId="2F825035">
      <w:pPr>
        <w:pStyle w:val="44"/>
      </w:pPr>
      <w:r>
        <w:rPr>
          <w:b/>
          <w:bCs/>
        </w:rPr>
        <w:t>Диаметр</w:t>
      </w:r>
      <w:r>
        <w:t xml:space="preserve"> колеса, подсоединённого к мотору А, равен 30 см, </w:t>
      </w:r>
      <w:r>
        <w:rPr>
          <w:b/>
          <w:bCs/>
        </w:rPr>
        <w:t>радиус</w:t>
      </w:r>
      <w:r>
        <w:t xml:space="preserve"> колеса, подсоединённого к мотору В, равен 12 см. Колёса так расположены на роботе, что его верхняя грань горизонтальна. Колёса вращаются в одном направлении. Моторы совершают одинаковое число оборотов в минуту.</w:t>
      </w:r>
    </w:p>
    <w:p w14:paraId="38FDFD23">
      <w:pPr>
        <w:pStyle w:val="44"/>
      </w:pPr>
      <w:r>
        <w:t xml:space="preserve">Определите, по окружности какого радиуса будет двигаться колесо меньшего радиуса. Ответ дайте в сантиметрах. </w:t>
      </w:r>
    </w:p>
    <w:p w14:paraId="283FC147">
      <w:pPr>
        <w:pStyle w:val="32"/>
      </w:pPr>
      <w:r>
        <w:t>Ответ: 68.</w:t>
      </w:r>
    </w:p>
    <w:p w14:paraId="7320A9A4">
      <w:pPr>
        <w:pStyle w:val="26"/>
      </w:pPr>
      <w:r>
        <w:t>За верный ответ – 10 баллов.</w:t>
      </w:r>
    </w:p>
    <w:p w14:paraId="1BC0063B">
      <w:pPr>
        <w:pStyle w:val="23"/>
      </w:pPr>
      <w:r>
        <w:t>Решение</w:t>
      </w:r>
    </w:p>
    <w:p w14:paraId="42B96B8A">
      <w:pPr>
        <w:pStyle w:val="44"/>
      </w:pPr>
      <w:r>
        <w:t>Так как радиусы колёс разные, а число оборотов, совершаемое ими за единицу времени, одинаковое, то за одинаковое время колеса будут проходить разное расстояние. Колеса будут двигаться по дугам концентрических окружностей, градусные меры которых равны.</w:t>
      </w:r>
    </w:p>
    <w:p w14:paraId="22E55544">
      <w:pPr>
        <w:pStyle w:val="44"/>
      </w:pPr>
      <w:r>
        <w:t>Радиус колеса А равен 15 см, радиус колеса В равен 12 см. Значит, нужно определить радиус окружности, по которой движется колесо В.</w:t>
      </w:r>
    </w:p>
    <w:p w14:paraId="1C343E2B">
      <w:pPr>
        <w:pStyle w:val="44"/>
      </w:pPr>
      <w:r>
        <w:t xml:space="preserve">Определим расстояние, на которое переместятся центры колёс за один оборот оси мотора А:   </w:t>
      </w:r>
      <m:oMath>
        <m:r>
          <m:rPr>
            <m:sty m:val="p"/>
          </m:rPr>
          <w:rPr>
            <w:rFonts w:ascii="Cambria Math" w:hAnsi="Cambria Math"/>
            <w:lang w:val="en-US"/>
          </w:rPr>
          <m:t>π</m:t>
        </m:r>
        <m:r>
          <m:rPr>
            <m:sty m:val="p"/>
          </m:rPr>
          <w:rPr>
            <w:rFonts w:ascii="Cambria Math" w:hAnsi="Cambria Math" w:eastAsia="SimSun"/>
            <w:lang w:eastAsia="zh-CN"/>
          </w:rPr>
          <m:t>∙</m:t>
        </m:r>
        <m:r>
          <m:rPr/>
          <w:rPr>
            <w:rFonts w:ascii="Cambria Math" w:hAnsi="Cambria Math"/>
          </w:rPr>
          <m:t>30 = 30</m:t>
        </m:r>
        <m:r>
          <m:rPr>
            <m:sty m:val="p"/>
          </m:rPr>
          <w:rPr>
            <w:rFonts w:ascii="Cambria Math" w:hAnsi="Cambria Math"/>
            <w:lang w:val="en-US"/>
          </w:rPr>
          <m:t>π</m:t>
        </m:r>
      </m:oMath>
    </w:p>
    <w:p w14:paraId="4E461598">
      <w:pPr>
        <w:pStyle w:val="44"/>
      </w:pPr>
      <w:r>
        <w:t xml:space="preserve">Определим расстояние, на которое переместятся центры колёс за один оборот оси мотора В:  </w:t>
      </w:r>
      <m:oMath>
        <m:r>
          <m:rPr>
            <m:sty m:val="p"/>
          </m:rPr>
          <w:rPr>
            <w:rFonts w:ascii="Cambria Math" w:hAnsi="Cambria Math"/>
          </w:rPr>
          <m:t>2</m:t>
        </m:r>
        <m:r>
          <m:rPr>
            <m:sty m:val="p"/>
          </m:rPr>
          <w:rPr>
            <w:rFonts w:ascii="Cambria Math" w:hAnsi="Cambria Math"/>
            <w:lang w:val="en-US"/>
          </w:rPr>
          <m:t>π</m:t>
        </m:r>
        <m:r>
          <m:rPr>
            <m:sty m:val="p"/>
          </m:rPr>
          <w:rPr>
            <w:rFonts w:ascii="Cambria Math" w:hAnsi="Cambria Math" w:eastAsia="SimSun"/>
            <w:lang w:eastAsia="zh-CN"/>
          </w:rPr>
          <m:t>∙</m:t>
        </m:r>
        <m:r>
          <m:rPr>
            <m:sty m:val="p"/>
          </m:rPr>
          <w:rPr>
            <w:rFonts w:ascii="Cambria Math" w:hAnsi="Cambria Math"/>
          </w:rPr>
          <m:t>12</m:t>
        </m:r>
        <m:r>
          <m:rPr>
            <m:sty m:val="p"/>
          </m:rPr>
          <w:rPr>
            <w:rFonts w:ascii="Cambria Math" w:hAnsi="Cambria Math" w:eastAsia="SimSun"/>
            <w:lang w:eastAsia="zh-CN"/>
          </w:rPr>
          <m:t>∙</m:t>
        </m:r>
        <m:f>
          <m:fPr>
            <m:ctrlPr>
              <w:rPr>
                <w:rFonts w:ascii="Cambria Math" w:hAnsi="Cambria Math"/>
              </w:rPr>
            </m:ctrlPr>
          </m:fPr>
          <m:num>
            <m:r>
              <m:rPr>
                <m:sty m:val="p"/>
              </m:rPr>
              <w:rPr>
                <w:rFonts w:ascii="Cambria Math" w:hAnsi="Cambria Math"/>
              </w:rPr>
              <m:t>40</m:t>
            </m:r>
            <m:ctrlPr>
              <w:rPr>
                <w:rFonts w:ascii="Cambria Math" w:hAnsi="Cambria Math"/>
              </w:rPr>
            </m:ctrlPr>
          </m:num>
          <m:den>
            <m:r>
              <m:rPr>
                <m:sty m:val="p"/>
              </m:rPr>
              <w:rPr>
                <w:rFonts w:ascii="Cambria Math" w:hAnsi="Cambria Math"/>
              </w:rPr>
              <m:t>24</m:t>
            </m:r>
            <m:ctrlPr>
              <w:rPr>
                <w:rFonts w:ascii="Cambria Math" w:hAnsi="Cambria Math"/>
              </w:rPr>
            </m:ctrlPr>
          </m:den>
        </m:f>
        <m:r>
          <m:rPr>
            <m:sty m:val="p"/>
          </m:rPr>
          <w:rPr>
            <w:rFonts w:ascii="Cambria Math" w:hAnsi="Cambria Math"/>
          </w:rPr>
          <m:t> = 40</m:t>
        </m:r>
        <m:r>
          <m:rPr>
            <m:sty m:val="p"/>
          </m:rPr>
          <w:rPr>
            <w:rFonts w:ascii="Cambria Math" w:hAnsi="Cambria Math"/>
            <w:lang w:val="en-US"/>
          </w:rPr>
          <m:t>π</m:t>
        </m:r>
      </m:oMath>
    </w:p>
    <w:p w14:paraId="09B9B03E">
      <w:pPr>
        <w:pStyle w:val="44"/>
      </w:pPr>
      <w:r>
        <w:t>Колесо, центр которого перемещается на меньшее расстояние за один оборот, будет двигаться по дуге окружности меньшего радиуса.</w:t>
      </w:r>
    </w:p>
    <w:p w14:paraId="054C1B32">
      <w:pPr>
        <w:pStyle w:val="44"/>
      </w:pPr>
      <w:r>
        <w:t xml:space="preserve">Обозначим за </w:t>
      </w:r>
      <w:r>
        <w:rPr>
          <w:lang w:val="en-US"/>
        </w:rPr>
        <w:t>R</w:t>
      </w:r>
      <w:r>
        <w:t xml:space="preserve"> – радиус окружности, по которой движется центр колеса А. Тогда колесо В будет двигаться по окружности радиуса </w:t>
      </w:r>
      <w:r>
        <w:rPr>
          <w:lang w:val="en-US"/>
        </w:rPr>
        <w:t>R</w:t>
      </w:r>
      <w:r>
        <w:t> + </w:t>
      </w:r>
      <w:r>
        <w:rPr>
          <w:lang w:val="en-US"/>
        </w:rPr>
        <w:t>S</w:t>
      </w:r>
      <w:r>
        <w:t>.</w:t>
      </w:r>
    </w:p>
    <w:p w14:paraId="1122123F">
      <w:pPr>
        <w:pStyle w:val="44"/>
        <w:rPr>
          <w:spacing w:val="-4"/>
        </w:rPr>
      </w:pPr>
      <w:r>
        <w:rPr>
          <w:spacing w:val="-4"/>
        </w:rPr>
        <w:t>Обозначим за а – угол поворота робота по дугам концентрических окружностей.</w:t>
      </w:r>
    </w:p>
    <w:p w14:paraId="19C73C7F">
      <w:pPr>
        <w:pStyle w:val="44"/>
      </w:pPr>
      <w:r>
        <w:t xml:space="preserve">За 1 минуту робот совершит каждым из колёс по </w:t>
      </w:r>
      <w:r>
        <w:rPr>
          <w:lang w:val="en-US"/>
        </w:rPr>
        <w:t>n</w:t>
      </w:r>
      <w:r>
        <w:t xml:space="preserve"> оборотов.</w:t>
      </w:r>
    </w:p>
    <w:p w14:paraId="4ACCA551">
      <w:pPr>
        <w:pStyle w:val="44"/>
      </w:pPr>
      <w:r>
        <w:t>Для колеса меньшего радиуса:</w:t>
      </w:r>
    </w:p>
    <w:p w14:paraId="34694398">
      <w:pPr>
        <w:spacing w:after="0" w:line="240" w:lineRule="auto"/>
        <w:jc w:val="both"/>
        <w:rPr>
          <w:rFonts w:ascii="Times New Roman" w:hAnsi="Times New Roman" w:cs="Times New Roman"/>
          <w:sz w:val="28"/>
          <w:szCs w:val="28"/>
        </w:rPr>
      </w:pPr>
      <m:oMathPara>
        <m:oMath>
          <m:r>
            <m:rPr>
              <m:sty m:val="p"/>
            </m:rPr>
            <w:rPr>
              <w:rFonts w:ascii="Cambria Math" w:hAnsi="Cambria Math" w:cs="Times New Roman"/>
              <w:sz w:val="28"/>
              <w:szCs w:val="28"/>
            </w:rPr>
            <m:t>2</m:t>
          </m:r>
          <m:r>
            <m:rPr>
              <m:sty m:val="p"/>
            </m:rPr>
            <w:rPr>
              <w:rFonts w:ascii="Cambria Math" w:hAnsi="Cambria Math" w:cs="Times New Roman"/>
              <w:sz w:val="28"/>
              <w:szCs w:val="28"/>
              <w:lang w:val="en-US"/>
            </w:rPr>
            <m:t>πR</m:t>
          </m:r>
          <m:r>
            <m:rPr>
              <m:sty m:val="p"/>
            </m:rPr>
            <w:rPr>
              <w:rFonts w:ascii="Cambria Math" w:hAnsi="Cambria Math" w:eastAsia="SimSun" w:cs="Times New Roman"/>
              <w:sz w:val="28"/>
              <w:szCs w:val="28"/>
              <w:lang w:val="en-US" w:eastAsia="zh-CN"/>
            </w:rPr>
            <m:t>∙</m:t>
          </m:r>
          <m:r>
            <m:rPr>
              <m:sty m:val="p"/>
            </m:rPr>
            <w:rPr>
              <w:rFonts w:ascii="Cambria Math" w:hAnsi="Cambria Math" w:cs="Times New Roman"/>
              <w:sz w:val="28"/>
              <w:szCs w:val="28"/>
              <w:lang w:val="en-US"/>
            </w:rPr>
            <m:t>a/360 = π</m:t>
          </m:r>
          <m:r>
            <m:rPr>
              <m:sty m:val="p"/>
            </m:rPr>
            <w:rPr>
              <w:rFonts w:ascii="Cambria Math" w:hAnsi="Cambria Math" w:eastAsia="SimSun" w:cs="Times New Roman"/>
              <w:sz w:val="28"/>
              <w:szCs w:val="28"/>
              <w:lang w:val="en-US" w:eastAsia="zh-CN"/>
            </w:rPr>
            <m:t>∙</m:t>
          </m:r>
          <m:r>
            <m:rPr/>
            <w:rPr>
              <w:rFonts w:ascii="Cambria Math" w:hAnsi="Cambria Math" w:cs="Times New Roman"/>
              <w:sz w:val="28"/>
              <w:szCs w:val="28"/>
            </w:rPr>
            <m:t>30</m:t>
          </m:r>
          <m:r>
            <m:rPr>
              <m:sty m:val="p"/>
            </m:rPr>
            <w:rPr>
              <w:rFonts w:ascii="Cambria Math" w:hAnsi="Cambria Math" w:eastAsia="SimSun" w:cs="Times New Roman"/>
              <w:sz w:val="28"/>
              <w:szCs w:val="28"/>
              <w:lang w:val="en-US" w:eastAsia="zh-CN"/>
            </w:rPr>
            <m:t>∙</m:t>
          </m:r>
          <m:r>
            <m:rPr>
              <m:sty m:val="p"/>
            </m:rPr>
            <w:rPr>
              <w:rFonts w:ascii="Cambria Math" w:hAnsi="Cambria Math" w:cs="Times New Roman"/>
              <w:sz w:val="28"/>
              <w:szCs w:val="28"/>
              <w:lang w:val="en-US"/>
            </w:rPr>
            <m:t>n</m:t>
          </m:r>
        </m:oMath>
      </m:oMathPara>
    </w:p>
    <w:p w14:paraId="7784151A">
      <w:pPr>
        <w:spacing w:after="0" w:line="240" w:lineRule="auto"/>
        <w:jc w:val="both"/>
        <w:rPr>
          <w:rFonts w:ascii="Times New Roman" w:hAnsi="Times New Roman" w:cs="Times New Roman"/>
          <w:sz w:val="28"/>
          <w:szCs w:val="28"/>
        </w:rPr>
      </w:pPr>
      <m:oMathPara>
        <m:oMath>
          <m:r>
            <m:rPr>
              <m:sty m:val="p"/>
            </m:rPr>
            <w:rPr>
              <w:rFonts w:ascii="Cambria Math" w:hAnsi="Cambria Math" w:cs="Times New Roman"/>
              <w:sz w:val="28"/>
              <w:szCs w:val="28"/>
              <w:lang w:val="en-US"/>
            </w:rPr>
            <m:t>R</m:t>
          </m:r>
          <m:r>
            <m:rPr>
              <m:sty m:val="p"/>
            </m:rPr>
            <w:rPr>
              <w:rFonts w:ascii="Cambria Math" w:hAnsi="Cambria Math" w:eastAsia="SimSun" w:cs="Times New Roman"/>
              <w:sz w:val="28"/>
              <w:szCs w:val="28"/>
              <w:lang w:val="en-US" w:eastAsia="zh-CN"/>
            </w:rPr>
            <m:t>∙</m:t>
          </m:r>
          <m:r>
            <m:rPr>
              <m:sty m:val="p"/>
            </m:rPr>
            <w:rPr>
              <w:rFonts w:ascii="Cambria Math" w:hAnsi="Cambria Math" w:cs="Times New Roman"/>
              <w:sz w:val="28"/>
              <w:szCs w:val="28"/>
              <w:lang w:val="en-US"/>
            </w:rPr>
            <m:t>a/360 = 15n</m:t>
          </m:r>
          <m:r>
            <m:rPr>
              <m:sty m:val="p"/>
            </m:rPr>
            <w:rPr>
              <w:rFonts w:ascii="Cambria Math" w:hAnsi="Cambria Math" w:cs="Times New Roman"/>
              <w:sz w:val="28"/>
              <w:szCs w:val="28"/>
            </w:rPr>
            <m:t xml:space="preserve"> (1)</m:t>
          </m:r>
        </m:oMath>
      </m:oMathPara>
    </w:p>
    <w:p w14:paraId="087A7237">
      <w:pPr>
        <w:pStyle w:val="44"/>
      </w:pPr>
      <w:r>
        <w:t>Для колеса большего радиуса:</w:t>
      </w:r>
    </w:p>
    <w:p w14:paraId="2E5C5D97">
      <w:pPr>
        <w:spacing w:after="0" w:line="240" w:lineRule="auto"/>
        <w:jc w:val="both"/>
        <w:rPr>
          <w:rFonts w:ascii="Times New Roman" w:hAnsi="Times New Roman" w:cs="Times New Roman"/>
          <w:sz w:val="28"/>
          <w:szCs w:val="28"/>
        </w:rPr>
      </w:pPr>
      <m:oMathPara>
        <m:oMath>
          <m:r>
            <m:rPr>
              <m:sty m:val="p"/>
            </m:rPr>
            <w:rPr>
              <w:rFonts w:ascii="Cambria Math" w:hAnsi="Cambria Math" w:cs="Times New Roman"/>
              <w:sz w:val="28"/>
              <w:szCs w:val="28"/>
            </w:rPr>
            <m:t>2</m:t>
          </m:r>
          <m:r>
            <m:rPr>
              <m:sty m:val="p"/>
            </m:rPr>
            <w:rPr>
              <w:rFonts w:ascii="Cambria Math" w:hAnsi="Cambria Math" w:cs="Times New Roman"/>
              <w:sz w:val="28"/>
              <w:szCs w:val="28"/>
              <w:lang w:val="en-US"/>
            </w:rPr>
            <m:t>π</m:t>
          </m:r>
          <m:r>
            <m:rPr>
              <m:sty m:val="p"/>
            </m:rPr>
            <w:rPr>
              <w:rFonts w:ascii="Cambria Math" w:hAnsi="Cambria Math" w:cs="Times New Roman"/>
              <w:sz w:val="28"/>
              <w:szCs w:val="28"/>
            </w:rPr>
            <m:t>(</m:t>
          </m:r>
          <m:r>
            <m:rPr>
              <m:sty m:val="p"/>
            </m:rPr>
            <w:rPr>
              <w:rFonts w:ascii="Cambria Math" w:hAnsi="Cambria Math" w:cs="Times New Roman"/>
              <w:sz w:val="28"/>
              <w:szCs w:val="28"/>
              <w:lang w:val="en-US"/>
            </w:rPr>
            <m:t>R</m:t>
          </m:r>
          <m:r>
            <m:rPr>
              <m:sty m:val="p"/>
            </m:rPr>
            <w:rPr>
              <w:rFonts w:ascii="Cambria Math" w:hAnsi="Cambria Math" w:cs="Times New Roman"/>
              <w:sz w:val="28"/>
              <w:szCs w:val="28"/>
            </w:rPr>
            <m:t> + </m:t>
          </m:r>
          <m:r>
            <m:rPr>
              <m:sty m:val="p"/>
            </m:rPr>
            <w:rPr>
              <w:rFonts w:ascii="Cambria Math" w:hAnsi="Cambria Math" w:cs="Times New Roman"/>
              <w:sz w:val="28"/>
              <w:szCs w:val="28"/>
              <w:lang w:val="en-US"/>
            </w:rPr>
            <m:t>S)</m:t>
          </m:r>
          <m:r>
            <m:rPr>
              <m:sty m:val="p"/>
            </m:rPr>
            <w:rPr>
              <w:rFonts w:ascii="Cambria Math" w:hAnsi="Cambria Math" w:eastAsia="SimSun" w:cs="Times New Roman"/>
              <w:sz w:val="28"/>
              <w:szCs w:val="28"/>
              <w:lang w:val="en-US" w:eastAsia="zh-CN"/>
            </w:rPr>
            <m:t>∙</m:t>
          </m:r>
          <m:r>
            <m:rPr>
              <m:sty m:val="p"/>
            </m:rPr>
            <w:rPr>
              <w:rFonts w:ascii="Cambria Math" w:hAnsi="Cambria Math" w:cs="Times New Roman"/>
              <w:sz w:val="28"/>
              <w:szCs w:val="28"/>
              <w:lang w:val="en-US"/>
            </w:rPr>
            <m:t>a/360 = 2π</m:t>
          </m:r>
          <m:r>
            <m:rPr>
              <m:sty m:val="p"/>
            </m:rPr>
            <w:rPr>
              <w:rFonts w:ascii="Cambria Math" w:hAnsi="Cambria Math" w:eastAsia="SimSun" w:cs="Times New Roman"/>
              <w:sz w:val="28"/>
              <w:szCs w:val="28"/>
              <w:lang w:val="en-US" w:eastAsia="zh-CN"/>
            </w:rPr>
            <m:t>∙</m:t>
          </m:r>
          <m:r>
            <m:rPr>
              <m:sty m:val="p"/>
            </m:rPr>
            <w:rPr>
              <w:rFonts w:ascii="Cambria Math" w:hAnsi="Cambria Math" w:cs="Times New Roman"/>
              <w:sz w:val="28"/>
              <w:szCs w:val="28"/>
            </w:rPr>
            <m:t>12</m:t>
          </m:r>
          <m:r>
            <m:rPr>
              <m:sty m:val="p"/>
            </m:rPr>
            <w:rPr>
              <w:rFonts w:ascii="Cambria Math" w:hAnsi="Cambria Math" w:eastAsia="SimSun" w:cs="Times New Roman"/>
              <w:sz w:val="28"/>
              <w:szCs w:val="28"/>
              <w:lang w:val="en-US" w:eastAsia="zh-CN"/>
            </w:rPr>
            <m:t>∙</m:t>
          </m:r>
          <m:r>
            <m:rPr>
              <m:sty m:val="p"/>
            </m:rPr>
            <w:rPr>
              <w:rFonts w:ascii="Cambria Math" w:hAnsi="Cambria Math" w:cs="Times New Roman"/>
              <w:sz w:val="28"/>
              <w:szCs w:val="28"/>
              <w:lang w:val="en-US"/>
            </w:rPr>
            <m:t>n</m:t>
          </m:r>
          <m:r>
            <m:rPr>
              <m:sty m:val="p"/>
            </m:rPr>
            <w:rPr>
              <w:rFonts w:ascii="Cambria Math" w:hAnsi="Cambria Math" w:eastAsia="SimSun" w:cs="Times New Roman"/>
              <w:sz w:val="28"/>
              <w:szCs w:val="28"/>
              <w:lang w:val="en-US" w:eastAsia="zh-CN"/>
            </w:rPr>
            <m:t>∙</m:t>
          </m:r>
          <m:f>
            <m:fPr>
              <m:ctrlPr>
                <w:rPr>
                  <w:rFonts w:ascii="Cambria Math" w:hAnsi="Cambria Math" w:cs="Times New Roman"/>
                  <w:sz w:val="28"/>
                  <w:szCs w:val="28"/>
                </w:rPr>
              </m:ctrlPr>
            </m:fPr>
            <m:num>
              <m:r>
                <m:rPr>
                  <m:sty m:val="p"/>
                </m:rPr>
                <w:rPr>
                  <w:rFonts w:ascii="Cambria Math" w:hAnsi="Cambria Math" w:cs="Times New Roman"/>
                  <w:sz w:val="28"/>
                  <w:szCs w:val="28"/>
                </w:rPr>
                <m:t>40</m:t>
              </m:r>
              <m:ctrlPr>
                <w:rPr>
                  <w:rFonts w:ascii="Cambria Math" w:hAnsi="Cambria Math" w:cs="Times New Roman"/>
                  <w:sz w:val="28"/>
                  <w:szCs w:val="28"/>
                </w:rPr>
              </m:ctrlPr>
            </m:num>
            <m:den>
              <m:r>
                <m:rPr>
                  <m:sty m:val="p"/>
                </m:rPr>
                <w:rPr>
                  <w:rFonts w:ascii="Cambria Math" w:hAnsi="Cambria Math" w:cs="Times New Roman"/>
                  <w:sz w:val="28"/>
                  <w:szCs w:val="28"/>
                </w:rPr>
                <m:t>24</m:t>
              </m:r>
              <m:ctrlPr>
                <w:rPr>
                  <w:rFonts w:ascii="Cambria Math" w:hAnsi="Cambria Math" w:cs="Times New Roman"/>
                  <w:sz w:val="28"/>
                  <w:szCs w:val="28"/>
                </w:rPr>
              </m:ctrlPr>
            </m:den>
          </m:f>
        </m:oMath>
      </m:oMathPara>
    </w:p>
    <w:p w14:paraId="15AB778F">
      <w:pPr>
        <w:spacing w:after="0" w:line="240" w:lineRule="auto"/>
        <w:jc w:val="both"/>
        <w:rPr>
          <w:rFonts w:ascii="Times New Roman" w:hAnsi="Times New Roman" w:cs="Times New Roman"/>
          <w:sz w:val="28"/>
          <w:szCs w:val="28"/>
        </w:rPr>
      </w:pPr>
      <m:oMathPara>
        <m:oMath>
          <m:r>
            <m:rPr>
              <m:sty m:val="p"/>
            </m:rPr>
            <w:rPr>
              <w:rFonts w:ascii="Cambria Math" w:hAnsi="Cambria Math" w:cs="Times New Roman"/>
              <w:sz w:val="28"/>
              <w:szCs w:val="28"/>
            </w:rPr>
            <m:t>(</m:t>
          </m:r>
          <m:r>
            <m:rPr>
              <m:sty m:val="p"/>
            </m:rPr>
            <w:rPr>
              <w:rFonts w:ascii="Cambria Math" w:hAnsi="Cambria Math" w:cs="Times New Roman"/>
              <w:sz w:val="28"/>
              <w:szCs w:val="28"/>
              <w:lang w:val="en-US"/>
            </w:rPr>
            <m:t>R</m:t>
          </m:r>
          <m:r>
            <m:rPr>
              <m:sty m:val="p"/>
            </m:rPr>
            <w:rPr>
              <w:rFonts w:ascii="Cambria Math" w:hAnsi="Cambria Math" w:cs="Times New Roman"/>
              <w:sz w:val="28"/>
              <w:szCs w:val="28"/>
            </w:rPr>
            <m:t> + </m:t>
          </m:r>
          <m:r>
            <m:rPr>
              <m:sty m:val="p"/>
            </m:rPr>
            <w:rPr>
              <w:rFonts w:ascii="Cambria Math" w:hAnsi="Cambria Math" w:cs="Times New Roman"/>
              <w:sz w:val="28"/>
              <w:szCs w:val="28"/>
              <w:lang w:val="en-US"/>
            </w:rPr>
            <m:t>S)</m:t>
          </m:r>
          <m:r>
            <m:rPr>
              <m:sty m:val="p"/>
            </m:rPr>
            <w:rPr>
              <w:rFonts w:ascii="Cambria Math" w:hAnsi="Cambria Math" w:eastAsia="SimSun" w:cs="Times New Roman"/>
              <w:sz w:val="28"/>
              <w:szCs w:val="28"/>
              <w:lang w:val="en-US" w:eastAsia="zh-CN"/>
            </w:rPr>
            <m:t>∙</m:t>
          </m:r>
          <m:r>
            <m:rPr>
              <m:sty m:val="p"/>
            </m:rPr>
            <w:rPr>
              <w:rFonts w:ascii="Cambria Math" w:hAnsi="Cambria Math" w:cs="Times New Roman"/>
              <w:sz w:val="28"/>
              <w:szCs w:val="28"/>
              <w:lang w:val="en-US"/>
            </w:rPr>
            <m:t>a/360 = </m:t>
          </m:r>
          <m:r>
            <m:rPr>
              <m:sty m:val="p"/>
            </m:rPr>
            <w:rPr>
              <w:rFonts w:ascii="Cambria Math" w:hAnsi="Cambria Math" w:cs="Times New Roman"/>
              <w:sz w:val="28"/>
              <w:szCs w:val="28"/>
            </w:rPr>
            <m:t>20</m:t>
          </m:r>
          <m:r>
            <m:rPr>
              <m:sty m:val="p"/>
            </m:rPr>
            <w:rPr>
              <w:rFonts w:ascii="Cambria Math" w:hAnsi="Cambria Math" w:cs="Times New Roman"/>
              <w:sz w:val="28"/>
              <w:szCs w:val="28"/>
              <w:lang w:val="en-US"/>
            </w:rPr>
            <m:t>n</m:t>
          </m:r>
          <m:r>
            <m:rPr>
              <m:sty m:val="p"/>
            </m:rPr>
            <w:rPr>
              <w:rFonts w:ascii="Cambria Math" w:hAnsi="Cambria Math" w:cs="Times New Roman"/>
              <w:sz w:val="28"/>
              <w:szCs w:val="28"/>
            </w:rPr>
            <m:t xml:space="preserve"> (2)</m:t>
          </m:r>
        </m:oMath>
      </m:oMathPara>
    </w:p>
    <w:p w14:paraId="569F7D7A">
      <w:pPr>
        <w:pStyle w:val="44"/>
      </w:pPr>
      <w:r>
        <w:t>Решим данные уравнения в системе. Получим:</w:t>
      </w:r>
    </w:p>
    <w:p w14:paraId="1687B7D0">
      <w:pPr>
        <w:spacing w:after="0" w:line="240" w:lineRule="auto"/>
        <w:jc w:val="both"/>
        <w:rPr>
          <w:rFonts w:ascii="Times New Roman" w:hAnsi="Times New Roman" w:cs="Times New Roman"/>
          <w:sz w:val="28"/>
          <w:szCs w:val="28"/>
          <w:lang w:eastAsia="zh-CN"/>
        </w:rPr>
      </w:pPr>
      <m:oMathPara>
        <m:oMath>
          <m:r>
            <m:rPr>
              <m:sty m:val="p"/>
            </m:rPr>
            <w:rPr>
              <w:rFonts w:ascii="Cambria Math" w:hAnsi="Cambria Math" w:cs="Times New Roman"/>
              <w:sz w:val="28"/>
              <w:szCs w:val="28"/>
              <w:lang w:val="en-US" w:eastAsia="zh-CN"/>
            </w:rPr>
            <m:t>R = </m:t>
          </m:r>
          <m:r>
            <m:rPr>
              <m:sty m:val="p"/>
            </m:rPr>
            <w:rPr>
              <w:rFonts w:ascii="Cambria Math" w:hAnsi="Cambria Math" w:cs="Times New Roman"/>
              <w:sz w:val="28"/>
              <w:szCs w:val="28"/>
              <w:lang w:eastAsia="zh-CN"/>
            </w:rPr>
            <m:t>3</m:t>
          </m:r>
          <m:r>
            <m:rPr>
              <m:sty m:val="p"/>
            </m:rPr>
            <w:rPr>
              <w:rFonts w:ascii="Cambria Math" w:hAnsi="Cambria Math" w:cs="Times New Roman"/>
              <w:sz w:val="28"/>
              <w:szCs w:val="28"/>
              <w:lang w:val="en-US" w:eastAsia="zh-CN"/>
            </w:rPr>
            <m:t>S = </m:t>
          </m:r>
          <m:r>
            <m:rPr>
              <m:sty m:val="p"/>
            </m:rPr>
            <w:rPr>
              <w:rFonts w:ascii="Cambria Math" w:hAnsi="Cambria Math" w:cs="Times New Roman"/>
              <w:sz w:val="28"/>
              <w:szCs w:val="28"/>
              <w:lang w:eastAsia="zh-CN"/>
            </w:rPr>
            <m:t>3</m:t>
          </m:r>
          <m:r>
            <m:rPr>
              <m:sty m:val="p"/>
            </m:rPr>
            <w:rPr>
              <w:rFonts w:ascii="Cambria Math" w:hAnsi="Cambria Math" w:eastAsia="SimSun" w:cs="Times New Roman"/>
              <w:sz w:val="28"/>
              <w:szCs w:val="28"/>
              <w:lang w:val="en-US" w:eastAsia="zh-CN"/>
            </w:rPr>
            <m:t>∙</m:t>
          </m:r>
          <m:r>
            <m:rPr>
              <m:sty m:val="p"/>
            </m:rPr>
            <w:rPr>
              <w:rFonts w:ascii="Cambria Math" w:hAnsi="Cambria Math" w:cs="Times New Roman"/>
              <w:sz w:val="28"/>
              <w:szCs w:val="28"/>
              <w:lang w:eastAsia="zh-CN"/>
            </w:rPr>
            <m:t>17</m:t>
          </m:r>
          <m:r>
            <m:rPr>
              <m:sty m:val="p"/>
            </m:rPr>
            <w:rPr>
              <w:rFonts w:ascii="Cambria Math" w:hAnsi="Cambria Math" w:cs="Times New Roman"/>
              <w:sz w:val="28"/>
              <w:szCs w:val="28"/>
              <w:lang w:val="en-US" w:eastAsia="zh-CN"/>
            </w:rPr>
            <m:t> = </m:t>
          </m:r>
          <m:r>
            <m:rPr>
              <m:sty m:val="p"/>
            </m:rPr>
            <w:rPr>
              <w:rFonts w:ascii="Cambria Math" w:hAnsi="Cambria Math" w:cs="Times New Roman"/>
              <w:sz w:val="28"/>
              <w:szCs w:val="28"/>
              <w:lang w:eastAsia="zh-CN"/>
            </w:rPr>
            <m:t>51</m:t>
          </m:r>
          <m:r>
            <m:rPr>
              <m:sty m:val="p"/>
            </m:rPr>
            <w:rPr>
              <w:rFonts w:ascii="Cambria Math" w:hAnsi="Cambria Math" w:cs="Times New Roman"/>
              <w:sz w:val="28"/>
              <w:szCs w:val="28"/>
              <w:lang w:val="en-US" w:eastAsia="zh-CN"/>
            </w:rPr>
            <m:t>(</m:t>
          </m:r>
          <m:r>
            <m:rPr>
              <m:sty m:val="p"/>
            </m:rPr>
            <w:rPr>
              <w:rFonts w:ascii="Cambria Math" w:hAnsi="Cambria Math" w:cs="Times New Roman"/>
              <w:sz w:val="28"/>
              <w:szCs w:val="28"/>
              <w:lang w:eastAsia="zh-CN"/>
            </w:rPr>
            <m:t>см)</m:t>
          </m:r>
        </m:oMath>
      </m:oMathPara>
    </w:p>
    <w:p w14:paraId="4D1AF90B">
      <w:pPr>
        <w:pStyle w:val="44"/>
      </w:pPr>
      <w:r>
        <w:t>Тогда радиус окружности, по которой движется меньшее колесо, равен:</w:t>
      </w:r>
    </w:p>
    <w:p w14:paraId="142D926B">
      <w:pPr>
        <w:spacing w:after="0" w:line="240" w:lineRule="auto"/>
        <w:jc w:val="both"/>
        <w:rPr>
          <w:rFonts w:ascii="Times New Roman" w:hAnsi="Times New Roman" w:cs="Times New Roman"/>
          <w:sz w:val="28"/>
          <w:szCs w:val="28"/>
        </w:rPr>
      </w:pPr>
      <m:oMathPara>
        <m:oMath>
          <m:r>
            <m:rPr>
              <m:sty m:val="p"/>
            </m:rPr>
            <w:rPr>
              <w:rFonts w:ascii="Cambria Math" w:hAnsi="Cambria Math" w:cs="Times New Roman"/>
              <w:sz w:val="28"/>
              <w:szCs w:val="28"/>
              <w:lang w:eastAsia="zh-CN"/>
            </w:rPr>
            <m:t>51 + 17 = 68 (см)</m:t>
          </m:r>
        </m:oMath>
      </m:oMathPara>
    </w:p>
    <w:p w14:paraId="6CD6C9AB">
      <w:pPr>
        <w:spacing w:after="0" w:line="240" w:lineRule="auto"/>
        <w:jc w:val="both"/>
        <w:rPr>
          <w:rFonts w:ascii="Times New Roman" w:hAnsi="Times New Roman" w:eastAsia="SimSun" w:cs="Times New Roman"/>
          <w:sz w:val="8"/>
          <w:szCs w:val="8"/>
          <w:lang w:eastAsia="zh-CN"/>
        </w:rPr>
      </w:pPr>
    </w:p>
    <w:sectPr>
      <w:footerReference r:id="rId7" w:type="first"/>
      <w:headerReference r:id="rId5" w:type="default"/>
      <w:footerReference r:id="rId6" w:type="default"/>
      <w:pgSz w:w="11906" w:h="16838"/>
      <w:pgMar w:top="1134" w:right="851" w:bottom="1134" w:left="1701" w:header="567" w:footer="567" w:gutter="0"/>
      <w:paperSrc w:first="15" w:other="15"/>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Times">
    <w:altName w:val="Times New Roman"/>
    <w:panose1 w:val="02020603050405020304"/>
    <w:charset w:val="CC"/>
    <w:family w:val="roman"/>
    <w:pitch w:val="default"/>
    <w:sig w:usb0="00000000" w:usb1="00000000" w:usb2="00000009" w:usb3="00000000" w:csb0="000001F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Cambria Math">
    <w:panose1 w:val="02040503050406030204"/>
    <w:charset w:val="CC"/>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850923472"/>
      <w:docPartObj>
        <w:docPartGallery w:val="AutoText"/>
      </w:docPartObj>
    </w:sdtPr>
    <w:sdtEndPr>
      <w:rPr>
        <w:rFonts w:ascii="Times New Roman" w:hAnsi="Times New Roman" w:cs="Times New Roman"/>
        <w:sz w:val="24"/>
        <w:szCs w:val="24"/>
      </w:rPr>
    </w:sdtEndPr>
    <w:sdtContent>
      <w:p w14:paraId="06AE4E7A">
        <w:pPr>
          <w:pStyle w:val="11"/>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228854675"/>
      <w:docPartObj>
        <w:docPartGallery w:val="AutoText"/>
      </w:docPartObj>
    </w:sdtPr>
    <w:sdtEndPr>
      <w:rPr>
        <w:rFonts w:ascii="Times New Roman" w:hAnsi="Times New Roman" w:cs="Times New Roman"/>
        <w:sz w:val="24"/>
        <w:szCs w:val="24"/>
      </w:rPr>
    </w:sdtEndPr>
    <w:sdtContent>
      <w:p w14:paraId="0819222A">
        <w:pPr>
          <w:pStyle w:val="11"/>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A6D56">
    <w:pPr>
      <w:pStyle w:val="9"/>
      <w:spacing w:after="360"/>
      <w:jc w:val="center"/>
      <w:rPr>
        <w:rFonts w:ascii="Times New Roman" w:hAnsi="Times New Roman" w:cs="Times New Roman"/>
      </w:rPr>
    </w:pPr>
    <w:r>
      <w:rPr>
        <w:rFonts w:ascii="Times New Roman" w:hAnsi="Times New Roman" w:eastAsia="Times New Roman" w:cs="Times New Roman"/>
        <w:sz w:val="24"/>
        <w:szCs w:val="24"/>
      </w:rPr>
      <w:t>Московская олимпиада школьников. Труд (Технология). Профиль «Робототехника»</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2024‒2025 уч. г. Отборочный этап. 10–11 классы. Критерии оценивания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95110"/>
    <w:multiLevelType w:val="multilevel"/>
    <w:tmpl w:val="1C9951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190E86E"/>
    <w:multiLevelType w:val="singleLevel"/>
    <w:tmpl w:val="3190E86E"/>
    <w:lvl w:ilvl="0" w:tentative="0">
      <w:start w:val="1"/>
      <w:numFmt w:val="decimal"/>
      <w:suff w:val="space"/>
      <w:lvlText w:val="%1."/>
      <w:lvlJc w:val="left"/>
    </w:lvl>
  </w:abstractNum>
  <w:abstractNum w:abstractNumId="2">
    <w:nsid w:val="580A4E91"/>
    <w:multiLevelType w:val="multilevel"/>
    <w:tmpl w:val="580A4E91"/>
    <w:lvl w:ilvl="0" w:tentative="0">
      <w:start w:val="1"/>
      <w:numFmt w:val="bullet"/>
      <w:pStyle w:val="3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E5"/>
    <w:rsid w:val="00000F11"/>
    <w:rsid w:val="00003568"/>
    <w:rsid w:val="000157CE"/>
    <w:rsid w:val="000217B6"/>
    <w:rsid w:val="000345F4"/>
    <w:rsid w:val="000432CA"/>
    <w:rsid w:val="00046756"/>
    <w:rsid w:val="000468E2"/>
    <w:rsid w:val="00051A84"/>
    <w:rsid w:val="00051DF5"/>
    <w:rsid w:val="00055E6A"/>
    <w:rsid w:val="0005687A"/>
    <w:rsid w:val="00057AEC"/>
    <w:rsid w:val="00071675"/>
    <w:rsid w:val="00071BCF"/>
    <w:rsid w:val="00072B34"/>
    <w:rsid w:val="00087060"/>
    <w:rsid w:val="00095A07"/>
    <w:rsid w:val="000977BE"/>
    <w:rsid w:val="000A0374"/>
    <w:rsid w:val="000B6587"/>
    <w:rsid w:val="000B6AA2"/>
    <w:rsid w:val="000C4BF2"/>
    <w:rsid w:val="000C7CE1"/>
    <w:rsid w:val="000D06DA"/>
    <w:rsid w:val="000D0CF7"/>
    <w:rsid w:val="000D1319"/>
    <w:rsid w:val="000E3787"/>
    <w:rsid w:val="000E7A6C"/>
    <w:rsid w:val="000F4D68"/>
    <w:rsid w:val="000F6696"/>
    <w:rsid w:val="0011172D"/>
    <w:rsid w:val="0011283C"/>
    <w:rsid w:val="00112F11"/>
    <w:rsid w:val="00115DE3"/>
    <w:rsid w:val="00121BA9"/>
    <w:rsid w:val="001222FB"/>
    <w:rsid w:val="00141B2B"/>
    <w:rsid w:val="0015035E"/>
    <w:rsid w:val="001509EB"/>
    <w:rsid w:val="001543FA"/>
    <w:rsid w:val="0016338F"/>
    <w:rsid w:val="001665BB"/>
    <w:rsid w:val="00172619"/>
    <w:rsid w:val="00174DC9"/>
    <w:rsid w:val="001855BB"/>
    <w:rsid w:val="00192861"/>
    <w:rsid w:val="00196BFF"/>
    <w:rsid w:val="001A1ACD"/>
    <w:rsid w:val="001A5DC0"/>
    <w:rsid w:val="001B6E5C"/>
    <w:rsid w:val="001C2F17"/>
    <w:rsid w:val="001D3266"/>
    <w:rsid w:val="001E6BD2"/>
    <w:rsid w:val="001F512A"/>
    <w:rsid w:val="00200825"/>
    <w:rsid w:val="0020400A"/>
    <w:rsid w:val="0020426F"/>
    <w:rsid w:val="00204431"/>
    <w:rsid w:val="00211490"/>
    <w:rsid w:val="00224E70"/>
    <w:rsid w:val="00231092"/>
    <w:rsid w:val="00241C44"/>
    <w:rsid w:val="00242CCD"/>
    <w:rsid w:val="002631DF"/>
    <w:rsid w:val="0027001E"/>
    <w:rsid w:val="0027685D"/>
    <w:rsid w:val="00290736"/>
    <w:rsid w:val="002A04F0"/>
    <w:rsid w:val="002A4585"/>
    <w:rsid w:val="002A4D97"/>
    <w:rsid w:val="002B1AB8"/>
    <w:rsid w:val="002C202E"/>
    <w:rsid w:val="002C216C"/>
    <w:rsid w:val="002C29AD"/>
    <w:rsid w:val="002C442F"/>
    <w:rsid w:val="002E6460"/>
    <w:rsid w:val="002E7FA8"/>
    <w:rsid w:val="002F0D70"/>
    <w:rsid w:val="002F22E5"/>
    <w:rsid w:val="002F2FBF"/>
    <w:rsid w:val="002F470C"/>
    <w:rsid w:val="0030234C"/>
    <w:rsid w:val="003053CB"/>
    <w:rsid w:val="00306697"/>
    <w:rsid w:val="00311A52"/>
    <w:rsid w:val="00312F26"/>
    <w:rsid w:val="00321AB8"/>
    <w:rsid w:val="00323F9C"/>
    <w:rsid w:val="00326301"/>
    <w:rsid w:val="003306AD"/>
    <w:rsid w:val="00332A20"/>
    <w:rsid w:val="003351BC"/>
    <w:rsid w:val="00336A08"/>
    <w:rsid w:val="00340CFB"/>
    <w:rsid w:val="00341EB3"/>
    <w:rsid w:val="003460A2"/>
    <w:rsid w:val="00351A28"/>
    <w:rsid w:val="003545AB"/>
    <w:rsid w:val="00356429"/>
    <w:rsid w:val="00361D33"/>
    <w:rsid w:val="00364776"/>
    <w:rsid w:val="00375B4F"/>
    <w:rsid w:val="00375C5B"/>
    <w:rsid w:val="003762A2"/>
    <w:rsid w:val="00385CD1"/>
    <w:rsid w:val="00385E98"/>
    <w:rsid w:val="00387813"/>
    <w:rsid w:val="00393209"/>
    <w:rsid w:val="003957C5"/>
    <w:rsid w:val="00397D0E"/>
    <w:rsid w:val="003A1EB8"/>
    <w:rsid w:val="003A3519"/>
    <w:rsid w:val="003A6CC6"/>
    <w:rsid w:val="003B6433"/>
    <w:rsid w:val="003C2661"/>
    <w:rsid w:val="003D1E1C"/>
    <w:rsid w:val="003D2C0B"/>
    <w:rsid w:val="003D52E1"/>
    <w:rsid w:val="003D6CF1"/>
    <w:rsid w:val="003E253E"/>
    <w:rsid w:val="003E5987"/>
    <w:rsid w:val="003E65BA"/>
    <w:rsid w:val="0040297F"/>
    <w:rsid w:val="004036D2"/>
    <w:rsid w:val="00404B79"/>
    <w:rsid w:val="00407883"/>
    <w:rsid w:val="00436997"/>
    <w:rsid w:val="00437E04"/>
    <w:rsid w:val="00450C02"/>
    <w:rsid w:val="004541A8"/>
    <w:rsid w:val="00473D78"/>
    <w:rsid w:val="00474423"/>
    <w:rsid w:val="00482C69"/>
    <w:rsid w:val="0048625B"/>
    <w:rsid w:val="0048652D"/>
    <w:rsid w:val="004A312E"/>
    <w:rsid w:val="004A3859"/>
    <w:rsid w:val="004B0475"/>
    <w:rsid w:val="004B3B87"/>
    <w:rsid w:val="004C06B3"/>
    <w:rsid w:val="004C384F"/>
    <w:rsid w:val="004C6D56"/>
    <w:rsid w:val="004D03E8"/>
    <w:rsid w:val="004D1D77"/>
    <w:rsid w:val="004F01B9"/>
    <w:rsid w:val="004F4B93"/>
    <w:rsid w:val="00500503"/>
    <w:rsid w:val="00504B10"/>
    <w:rsid w:val="0050581D"/>
    <w:rsid w:val="00507C6D"/>
    <w:rsid w:val="005151CC"/>
    <w:rsid w:val="00522B89"/>
    <w:rsid w:val="00525EF2"/>
    <w:rsid w:val="0053095B"/>
    <w:rsid w:val="005401FC"/>
    <w:rsid w:val="00542F95"/>
    <w:rsid w:val="0054456E"/>
    <w:rsid w:val="00544BAA"/>
    <w:rsid w:val="0055062F"/>
    <w:rsid w:val="005513D5"/>
    <w:rsid w:val="00553D37"/>
    <w:rsid w:val="00555206"/>
    <w:rsid w:val="00565577"/>
    <w:rsid w:val="00565F88"/>
    <w:rsid w:val="00580707"/>
    <w:rsid w:val="005A27F6"/>
    <w:rsid w:val="005A7408"/>
    <w:rsid w:val="005B185C"/>
    <w:rsid w:val="005B3A5F"/>
    <w:rsid w:val="005C401D"/>
    <w:rsid w:val="005C5F52"/>
    <w:rsid w:val="005C7DB2"/>
    <w:rsid w:val="005D6179"/>
    <w:rsid w:val="005E6370"/>
    <w:rsid w:val="005F7A52"/>
    <w:rsid w:val="00601B51"/>
    <w:rsid w:val="0061363F"/>
    <w:rsid w:val="0061728D"/>
    <w:rsid w:val="006348D8"/>
    <w:rsid w:val="00644BBB"/>
    <w:rsid w:val="00646020"/>
    <w:rsid w:val="006534F4"/>
    <w:rsid w:val="00654083"/>
    <w:rsid w:val="0067218C"/>
    <w:rsid w:val="0068010A"/>
    <w:rsid w:val="00682185"/>
    <w:rsid w:val="00686182"/>
    <w:rsid w:val="00694FF0"/>
    <w:rsid w:val="006959FB"/>
    <w:rsid w:val="006A0643"/>
    <w:rsid w:val="006A578E"/>
    <w:rsid w:val="006A57CD"/>
    <w:rsid w:val="006B1A9A"/>
    <w:rsid w:val="006B1BEC"/>
    <w:rsid w:val="006B6694"/>
    <w:rsid w:val="006D3D92"/>
    <w:rsid w:val="006E31DC"/>
    <w:rsid w:val="006E43D2"/>
    <w:rsid w:val="006E45F7"/>
    <w:rsid w:val="00730301"/>
    <w:rsid w:val="00737945"/>
    <w:rsid w:val="00737E68"/>
    <w:rsid w:val="00741105"/>
    <w:rsid w:val="00741C1E"/>
    <w:rsid w:val="00743B6B"/>
    <w:rsid w:val="00754385"/>
    <w:rsid w:val="0076170B"/>
    <w:rsid w:val="007826BC"/>
    <w:rsid w:val="0078452B"/>
    <w:rsid w:val="007919B2"/>
    <w:rsid w:val="00793374"/>
    <w:rsid w:val="007A034D"/>
    <w:rsid w:val="007A620B"/>
    <w:rsid w:val="007B4165"/>
    <w:rsid w:val="007B4AC3"/>
    <w:rsid w:val="007B75D2"/>
    <w:rsid w:val="007C54F1"/>
    <w:rsid w:val="007D19C4"/>
    <w:rsid w:val="007D49DE"/>
    <w:rsid w:val="007E5569"/>
    <w:rsid w:val="007E580C"/>
    <w:rsid w:val="007E6834"/>
    <w:rsid w:val="007F01E2"/>
    <w:rsid w:val="007F039F"/>
    <w:rsid w:val="007F1AB5"/>
    <w:rsid w:val="007F7B98"/>
    <w:rsid w:val="00800B41"/>
    <w:rsid w:val="00804EAE"/>
    <w:rsid w:val="00807B85"/>
    <w:rsid w:val="00810875"/>
    <w:rsid w:val="0081219B"/>
    <w:rsid w:val="00813072"/>
    <w:rsid w:val="00814362"/>
    <w:rsid w:val="00821579"/>
    <w:rsid w:val="00827D3A"/>
    <w:rsid w:val="00832D5F"/>
    <w:rsid w:val="0083634E"/>
    <w:rsid w:val="00852BA7"/>
    <w:rsid w:val="00853A78"/>
    <w:rsid w:val="008551DD"/>
    <w:rsid w:val="00860E69"/>
    <w:rsid w:val="00864EB5"/>
    <w:rsid w:val="00870A34"/>
    <w:rsid w:val="00872E89"/>
    <w:rsid w:val="00873DBD"/>
    <w:rsid w:val="00876D8A"/>
    <w:rsid w:val="00880770"/>
    <w:rsid w:val="00882C9D"/>
    <w:rsid w:val="00884D6C"/>
    <w:rsid w:val="00890765"/>
    <w:rsid w:val="0089274A"/>
    <w:rsid w:val="008A4D17"/>
    <w:rsid w:val="008A4D94"/>
    <w:rsid w:val="008A73D3"/>
    <w:rsid w:val="008B5635"/>
    <w:rsid w:val="008C3536"/>
    <w:rsid w:val="008D71A0"/>
    <w:rsid w:val="008E1DF0"/>
    <w:rsid w:val="008E7E61"/>
    <w:rsid w:val="008F51C4"/>
    <w:rsid w:val="009005BE"/>
    <w:rsid w:val="00904754"/>
    <w:rsid w:val="00910367"/>
    <w:rsid w:val="00917744"/>
    <w:rsid w:val="0093262B"/>
    <w:rsid w:val="00946213"/>
    <w:rsid w:val="0094733D"/>
    <w:rsid w:val="009478F0"/>
    <w:rsid w:val="00957F32"/>
    <w:rsid w:val="009605DD"/>
    <w:rsid w:val="009618BA"/>
    <w:rsid w:val="00970821"/>
    <w:rsid w:val="00981629"/>
    <w:rsid w:val="00982E4C"/>
    <w:rsid w:val="009915FA"/>
    <w:rsid w:val="009C0212"/>
    <w:rsid w:val="009C48DE"/>
    <w:rsid w:val="009D2A37"/>
    <w:rsid w:val="009D4AC7"/>
    <w:rsid w:val="009D5298"/>
    <w:rsid w:val="009E3D76"/>
    <w:rsid w:val="009E49C6"/>
    <w:rsid w:val="009E5957"/>
    <w:rsid w:val="009F7819"/>
    <w:rsid w:val="00A009D6"/>
    <w:rsid w:val="00A02DBF"/>
    <w:rsid w:val="00A15D28"/>
    <w:rsid w:val="00A208C3"/>
    <w:rsid w:val="00A22B18"/>
    <w:rsid w:val="00A31F74"/>
    <w:rsid w:val="00A33113"/>
    <w:rsid w:val="00A33F4A"/>
    <w:rsid w:val="00A408D3"/>
    <w:rsid w:val="00A433F0"/>
    <w:rsid w:val="00A46516"/>
    <w:rsid w:val="00A604C2"/>
    <w:rsid w:val="00A623AF"/>
    <w:rsid w:val="00A62F69"/>
    <w:rsid w:val="00A6332D"/>
    <w:rsid w:val="00A64DA7"/>
    <w:rsid w:val="00A70210"/>
    <w:rsid w:val="00A71FFD"/>
    <w:rsid w:val="00A723C4"/>
    <w:rsid w:val="00A80EA7"/>
    <w:rsid w:val="00A815EC"/>
    <w:rsid w:val="00A82CFE"/>
    <w:rsid w:val="00A9727E"/>
    <w:rsid w:val="00AA0548"/>
    <w:rsid w:val="00AA1FF9"/>
    <w:rsid w:val="00AA77F0"/>
    <w:rsid w:val="00AC4D53"/>
    <w:rsid w:val="00AC683B"/>
    <w:rsid w:val="00AD2995"/>
    <w:rsid w:val="00AD570E"/>
    <w:rsid w:val="00AD6A09"/>
    <w:rsid w:val="00AE0510"/>
    <w:rsid w:val="00AE21BB"/>
    <w:rsid w:val="00AE5F8E"/>
    <w:rsid w:val="00AF56A4"/>
    <w:rsid w:val="00AF602F"/>
    <w:rsid w:val="00B0003A"/>
    <w:rsid w:val="00B05DC5"/>
    <w:rsid w:val="00B50BDB"/>
    <w:rsid w:val="00B518B8"/>
    <w:rsid w:val="00B52025"/>
    <w:rsid w:val="00B56EA6"/>
    <w:rsid w:val="00B6652B"/>
    <w:rsid w:val="00B703E2"/>
    <w:rsid w:val="00B75D1D"/>
    <w:rsid w:val="00B91CE5"/>
    <w:rsid w:val="00B9461D"/>
    <w:rsid w:val="00BA1181"/>
    <w:rsid w:val="00BB18BB"/>
    <w:rsid w:val="00BB1BA1"/>
    <w:rsid w:val="00BB3BA7"/>
    <w:rsid w:val="00BB657B"/>
    <w:rsid w:val="00BC16A8"/>
    <w:rsid w:val="00BD0F8C"/>
    <w:rsid w:val="00BD28FA"/>
    <w:rsid w:val="00BD3924"/>
    <w:rsid w:val="00BD6F29"/>
    <w:rsid w:val="00BE417D"/>
    <w:rsid w:val="00BE7B62"/>
    <w:rsid w:val="00BF04D2"/>
    <w:rsid w:val="00BF341C"/>
    <w:rsid w:val="00BF7C2B"/>
    <w:rsid w:val="00C00C4D"/>
    <w:rsid w:val="00C02557"/>
    <w:rsid w:val="00C03F7A"/>
    <w:rsid w:val="00C04BD0"/>
    <w:rsid w:val="00C06977"/>
    <w:rsid w:val="00C14DA7"/>
    <w:rsid w:val="00C353AC"/>
    <w:rsid w:val="00C36254"/>
    <w:rsid w:val="00C436DA"/>
    <w:rsid w:val="00C6706C"/>
    <w:rsid w:val="00C7158F"/>
    <w:rsid w:val="00C804BE"/>
    <w:rsid w:val="00C81AB7"/>
    <w:rsid w:val="00C825F8"/>
    <w:rsid w:val="00C834AC"/>
    <w:rsid w:val="00C865B4"/>
    <w:rsid w:val="00CB3575"/>
    <w:rsid w:val="00CC13F5"/>
    <w:rsid w:val="00CD0D56"/>
    <w:rsid w:val="00CD13A3"/>
    <w:rsid w:val="00CD4642"/>
    <w:rsid w:val="00CE00B6"/>
    <w:rsid w:val="00CE05A7"/>
    <w:rsid w:val="00CE12A7"/>
    <w:rsid w:val="00CE18BA"/>
    <w:rsid w:val="00CE31A7"/>
    <w:rsid w:val="00CF2EB6"/>
    <w:rsid w:val="00CF7A05"/>
    <w:rsid w:val="00D00ABC"/>
    <w:rsid w:val="00D02088"/>
    <w:rsid w:val="00D030C4"/>
    <w:rsid w:val="00D05A1F"/>
    <w:rsid w:val="00D13E06"/>
    <w:rsid w:val="00D14E9D"/>
    <w:rsid w:val="00D15A9E"/>
    <w:rsid w:val="00D15B01"/>
    <w:rsid w:val="00D21368"/>
    <w:rsid w:val="00D275CB"/>
    <w:rsid w:val="00D27620"/>
    <w:rsid w:val="00D30F9D"/>
    <w:rsid w:val="00D346EE"/>
    <w:rsid w:val="00D4364A"/>
    <w:rsid w:val="00D513E0"/>
    <w:rsid w:val="00D523F9"/>
    <w:rsid w:val="00D52CC1"/>
    <w:rsid w:val="00D53792"/>
    <w:rsid w:val="00D560E1"/>
    <w:rsid w:val="00D62995"/>
    <w:rsid w:val="00D644A9"/>
    <w:rsid w:val="00D6591E"/>
    <w:rsid w:val="00D721D4"/>
    <w:rsid w:val="00D76537"/>
    <w:rsid w:val="00D83343"/>
    <w:rsid w:val="00D84253"/>
    <w:rsid w:val="00D93E77"/>
    <w:rsid w:val="00DA4282"/>
    <w:rsid w:val="00DA5BB6"/>
    <w:rsid w:val="00DB0C43"/>
    <w:rsid w:val="00DB1DE4"/>
    <w:rsid w:val="00DB455C"/>
    <w:rsid w:val="00DC0823"/>
    <w:rsid w:val="00DD65A2"/>
    <w:rsid w:val="00DF35AF"/>
    <w:rsid w:val="00E00D45"/>
    <w:rsid w:val="00E046DC"/>
    <w:rsid w:val="00E05D8E"/>
    <w:rsid w:val="00E14B50"/>
    <w:rsid w:val="00E16B76"/>
    <w:rsid w:val="00E176B7"/>
    <w:rsid w:val="00E27ACB"/>
    <w:rsid w:val="00E30AD2"/>
    <w:rsid w:val="00E43E5E"/>
    <w:rsid w:val="00E465D2"/>
    <w:rsid w:val="00E5061C"/>
    <w:rsid w:val="00E5100E"/>
    <w:rsid w:val="00E54F2A"/>
    <w:rsid w:val="00E61B4F"/>
    <w:rsid w:val="00E72B84"/>
    <w:rsid w:val="00E74D1F"/>
    <w:rsid w:val="00E7522A"/>
    <w:rsid w:val="00E87CF4"/>
    <w:rsid w:val="00E9669B"/>
    <w:rsid w:val="00E96FA2"/>
    <w:rsid w:val="00EB33EB"/>
    <w:rsid w:val="00EC4739"/>
    <w:rsid w:val="00ED210A"/>
    <w:rsid w:val="00ED3F2B"/>
    <w:rsid w:val="00ED6C57"/>
    <w:rsid w:val="00EE121D"/>
    <w:rsid w:val="00F0128B"/>
    <w:rsid w:val="00F10F7F"/>
    <w:rsid w:val="00F12A7F"/>
    <w:rsid w:val="00F17DEC"/>
    <w:rsid w:val="00F353B9"/>
    <w:rsid w:val="00F357BD"/>
    <w:rsid w:val="00F41CC0"/>
    <w:rsid w:val="00F609A0"/>
    <w:rsid w:val="00F6437B"/>
    <w:rsid w:val="00F66B52"/>
    <w:rsid w:val="00F71C6B"/>
    <w:rsid w:val="00F727B8"/>
    <w:rsid w:val="00F76674"/>
    <w:rsid w:val="00F81807"/>
    <w:rsid w:val="00F833E5"/>
    <w:rsid w:val="00F84244"/>
    <w:rsid w:val="00F8425F"/>
    <w:rsid w:val="00F847C9"/>
    <w:rsid w:val="00F856BE"/>
    <w:rsid w:val="00F87972"/>
    <w:rsid w:val="00FA3371"/>
    <w:rsid w:val="00FA5CF5"/>
    <w:rsid w:val="00FA7CFF"/>
    <w:rsid w:val="00FB4452"/>
    <w:rsid w:val="00FC1F5A"/>
    <w:rsid w:val="00FC32E5"/>
    <w:rsid w:val="00FC47D5"/>
    <w:rsid w:val="00FD5AA6"/>
    <w:rsid w:val="00FD6365"/>
    <w:rsid w:val="00FD65D8"/>
    <w:rsid w:val="00FD6AB1"/>
    <w:rsid w:val="00FE10C0"/>
    <w:rsid w:val="00FE57DB"/>
    <w:rsid w:val="00FF0C38"/>
    <w:rsid w:val="00FF5837"/>
    <w:rsid w:val="00FF6B82"/>
    <w:rsid w:val="7FD0209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99" w:name="Placeholder Text"/>
    <w:lsdException w:qFormat="1" w:unhideWhenUsed="0" w:uiPriority="34" w:semiHidden="0" w:name="List Paragraph"/>
  </w:latentStyles>
  <w:style w:type="paragraph" w:default="1" w:styleId="1">
    <w:name w:val="Normal"/>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63"/>
    <w:unhideWhenUsed/>
    <w:qFormat/>
    <w:uiPriority w:val="0"/>
    <w:pPr>
      <w:keepNext/>
      <w:keepLines/>
      <w:spacing w:before="40" w:after="0" w:line="240" w:lineRule="auto"/>
      <w:outlineLvl w:val="1"/>
    </w:pPr>
    <w:rPr>
      <w:rFonts w:asciiTheme="majorHAnsi" w:hAnsiTheme="majorHAnsi" w:eastAsiaTheme="majorEastAsia" w:cstheme="majorBidi"/>
      <w:color w:val="2E75B6" w:themeColor="accent1" w:themeShade="BF"/>
      <w:sz w:val="26"/>
      <w:szCs w:val="26"/>
      <w:lang w:val="en-US" w:eastAsia="zh-C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otnote reference"/>
    <w:basedOn w:val="3"/>
    <w:unhideWhenUsed/>
    <w:uiPriority w:val="99"/>
    <w:rPr>
      <w:vertAlign w:val="superscript"/>
    </w:rPr>
  </w:style>
  <w:style w:type="character" w:styleId="6">
    <w:name w:val="Strong"/>
    <w:basedOn w:val="3"/>
    <w:uiPriority w:val="0"/>
    <w:rPr>
      <w:b/>
      <w:bCs/>
    </w:rPr>
  </w:style>
  <w:style w:type="paragraph" w:styleId="7">
    <w:name w:val="Balloon Text"/>
    <w:basedOn w:val="1"/>
    <w:link w:val="36"/>
    <w:semiHidden/>
    <w:unhideWhenUsed/>
    <w:uiPriority w:val="99"/>
    <w:pPr>
      <w:spacing w:after="0" w:line="240" w:lineRule="auto"/>
    </w:pPr>
    <w:rPr>
      <w:rFonts w:ascii="Tahoma" w:hAnsi="Tahoma" w:cs="Tahoma"/>
      <w:sz w:val="16"/>
      <w:szCs w:val="16"/>
    </w:rPr>
  </w:style>
  <w:style w:type="paragraph" w:styleId="8">
    <w:name w:val="footnote text"/>
    <w:basedOn w:val="1"/>
    <w:link w:val="19"/>
    <w:unhideWhenUsed/>
    <w:uiPriority w:val="99"/>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Arial" w:cs="Times New Roman"/>
      <w:color w:val="000000"/>
      <w:sz w:val="24"/>
      <w:szCs w:val="24"/>
      <w:lang w:eastAsia="ru-RU"/>
    </w:rPr>
  </w:style>
  <w:style w:type="paragraph" w:styleId="9">
    <w:name w:val="header"/>
    <w:basedOn w:val="1"/>
    <w:link w:val="16"/>
    <w:unhideWhenUsed/>
    <w:uiPriority w:val="99"/>
    <w:pPr>
      <w:tabs>
        <w:tab w:val="center" w:pos="4677"/>
        <w:tab w:val="right" w:pos="9355"/>
      </w:tabs>
      <w:spacing w:after="0" w:line="240" w:lineRule="auto"/>
    </w:pPr>
  </w:style>
  <w:style w:type="paragraph" w:styleId="10">
    <w:name w:val="Body Text"/>
    <w:basedOn w:val="1"/>
    <w:link w:val="56"/>
    <w:uiPriority w:val="0"/>
    <w:pPr>
      <w:widowControl w:val="0"/>
      <w:suppressAutoHyphens/>
      <w:spacing w:after="120" w:line="240" w:lineRule="auto"/>
    </w:pPr>
    <w:rPr>
      <w:rFonts w:ascii="Times New Roman" w:hAnsi="Times New Roman" w:eastAsia="SimSun" w:cs="Lucida Sans"/>
      <w:kern w:val="1"/>
      <w:sz w:val="24"/>
      <w:szCs w:val="24"/>
      <w:lang w:eastAsia="hi-IN" w:bidi="hi-IN"/>
    </w:rPr>
  </w:style>
  <w:style w:type="paragraph" w:styleId="11">
    <w:name w:val="footer"/>
    <w:basedOn w:val="1"/>
    <w:link w:val="17"/>
    <w:unhideWhenUsed/>
    <w:uiPriority w:val="99"/>
    <w:pPr>
      <w:tabs>
        <w:tab w:val="center" w:pos="4677"/>
        <w:tab w:val="right" w:pos="9355"/>
      </w:tabs>
      <w:spacing w:after="0" w:line="240" w:lineRule="auto"/>
    </w:pPr>
  </w:style>
  <w:style w:type="paragraph" w:styleId="12">
    <w:name w:val="Normal (Web)"/>
    <w:basedOn w:val="1"/>
    <w:unhideWhenUsed/>
    <w:uiPriority w:val="99"/>
    <w:pPr>
      <w:spacing w:before="100" w:beforeAutospacing="1" w:after="100" w:afterAutospacing="1" w:line="240" w:lineRule="auto"/>
    </w:pPr>
    <w:rPr>
      <w:rFonts w:ascii="Times" w:hAnsi="Times" w:eastAsia="Arial" w:cs="Times New Roman"/>
      <w:sz w:val="20"/>
      <w:szCs w:val="20"/>
      <w:lang w:eastAsia="ru-RU"/>
    </w:rPr>
  </w:style>
  <w:style w:type="table" w:styleId="13">
    <w:name w:val="Table Grid"/>
    <w:basedOn w:val="4"/>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Standard"/>
    <w:uiPriority w:val="0"/>
    <w:pPr>
      <w:suppressAutoHyphens/>
      <w:autoSpaceDN w:val="0"/>
      <w:spacing w:after="200" w:line="276" w:lineRule="auto"/>
      <w:textAlignment w:val="baseline"/>
    </w:pPr>
    <w:rPr>
      <w:rFonts w:ascii="Calibri" w:hAnsi="Calibri" w:eastAsia="Times New Roman" w:cs="Calibri"/>
      <w:kern w:val="3"/>
      <w:sz w:val="22"/>
      <w:szCs w:val="22"/>
      <w:lang w:val="ru-RU" w:eastAsia="zh-CN" w:bidi="ar-SA"/>
    </w:rPr>
  </w:style>
  <w:style w:type="paragraph" w:styleId="15">
    <w:name w:val="List Paragraph"/>
    <w:basedOn w:val="1"/>
    <w:link w:val="41"/>
    <w:qFormat/>
    <w:uiPriority w:val="34"/>
    <w:pPr>
      <w:ind w:left="720"/>
      <w:contextualSpacing/>
    </w:pPr>
  </w:style>
  <w:style w:type="character" w:customStyle="1" w:styleId="16">
    <w:name w:val="Верхний колонтитул Знак"/>
    <w:basedOn w:val="3"/>
    <w:link w:val="9"/>
    <w:uiPriority w:val="99"/>
  </w:style>
  <w:style w:type="character" w:customStyle="1" w:styleId="17">
    <w:name w:val="Нижний колонтитул Знак"/>
    <w:basedOn w:val="3"/>
    <w:link w:val="11"/>
    <w:uiPriority w:val="99"/>
  </w:style>
  <w:style w:type="paragraph" w:customStyle="1" w:styleId="18">
    <w:name w:val="Обычный1"/>
    <w:uiPriority w:val="99"/>
    <w:pPr>
      <w:pBdr>
        <w:top w:val="none" w:color="auto" w:sz="0" w:space="0"/>
        <w:left w:val="none" w:color="auto" w:sz="0" w:space="0"/>
        <w:bottom w:val="none" w:color="auto" w:sz="0" w:space="0"/>
        <w:right w:val="none" w:color="auto" w:sz="0" w:space="0"/>
        <w:between w:val="none" w:color="auto" w:sz="0" w:space="0"/>
      </w:pBdr>
      <w:spacing w:after="0" w:line="276" w:lineRule="auto"/>
    </w:pPr>
    <w:rPr>
      <w:rFonts w:ascii="Times New Roman" w:hAnsi="Times New Roman" w:eastAsia="Arial" w:cs="Arial"/>
      <w:color w:val="000000"/>
      <w:sz w:val="28"/>
      <w:szCs w:val="28"/>
      <w:lang w:val="ru-RU" w:eastAsia="ru-RU" w:bidi="ar-SA"/>
    </w:rPr>
  </w:style>
  <w:style w:type="character" w:customStyle="1" w:styleId="19">
    <w:name w:val="Текст сноски Знак"/>
    <w:basedOn w:val="3"/>
    <w:link w:val="8"/>
    <w:uiPriority w:val="99"/>
    <w:rPr>
      <w:rFonts w:ascii="Times New Roman" w:hAnsi="Times New Roman" w:eastAsia="Arial" w:cs="Times New Roman"/>
      <w:color w:val="000000"/>
      <w:sz w:val="24"/>
      <w:szCs w:val="24"/>
      <w:lang w:eastAsia="ru-RU"/>
    </w:rPr>
  </w:style>
  <w:style w:type="paragraph" w:customStyle="1" w:styleId="20">
    <w:name w:val="!_задача"/>
    <w:basedOn w:val="1"/>
    <w:link w:val="22"/>
    <w:qFormat/>
    <w:uiPriority w:val="0"/>
    <w:pPr>
      <w:spacing w:before="480" w:after="240" w:line="240" w:lineRule="auto"/>
      <w:jc w:val="center"/>
    </w:pPr>
    <w:rPr>
      <w:rFonts w:ascii="Times New Roman" w:hAnsi="Times New Roman" w:eastAsia="Arial" w:cs="Times New Roman"/>
      <w:b/>
      <w:color w:val="000000"/>
      <w:sz w:val="28"/>
      <w:szCs w:val="28"/>
      <w:lang w:eastAsia="ru-RU"/>
    </w:rPr>
  </w:style>
  <w:style w:type="paragraph" w:customStyle="1" w:styleId="21">
    <w:name w:val="!!_осн"/>
    <w:basedOn w:val="1"/>
    <w:link w:val="24"/>
    <w:qFormat/>
    <w:uiPriority w:val="5"/>
    <w:pPr>
      <w:spacing w:before="120" w:after="120" w:line="240" w:lineRule="auto"/>
      <w:jc w:val="both"/>
    </w:pPr>
    <w:rPr>
      <w:rFonts w:ascii="Times New Roman" w:hAnsi="Times New Roman" w:eastAsia="Arial" w:cs="Times New Roman"/>
      <w:color w:val="000000"/>
      <w:sz w:val="28"/>
      <w:szCs w:val="28"/>
      <w:lang w:eastAsia="ru-RU"/>
    </w:rPr>
  </w:style>
  <w:style w:type="character" w:customStyle="1" w:styleId="22">
    <w:name w:val="!_задача Знак"/>
    <w:basedOn w:val="3"/>
    <w:link w:val="20"/>
    <w:uiPriority w:val="0"/>
    <w:rPr>
      <w:rFonts w:ascii="Times New Roman" w:hAnsi="Times New Roman" w:eastAsia="Arial" w:cs="Times New Roman"/>
      <w:b/>
      <w:color w:val="000000"/>
      <w:sz w:val="28"/>
      <w:szCs w:val="28"/>
      <w:lang w:eastAsia="ru-RU"/>
    </w:rPr>
  </w:style>
  <w:style w:type="paragraph" w:customStyle="1" w:styleId="23">
    <w:name w:val="!_критерии"/>
    <w:basedOn w:val="1"/>
    <w:link w:val="25"/>
    <w:qFormat/>
    <w:uiPriority w:val="0"/>
    <w:pPr>
      <w:spacing w:before="240" w:after="120" w:line="240" w:lineRule="auto"/>
      <w:jc w:val="both"/>
    </w:pPr>
    <w:rPr>
      <w:rFonts w:ascii="Times New Roman" w:hAnsi="Times New Roman" w:eastAsia="Arial" w:cs="Times New Roman"/>
      <w:b/>
      <w:i/>
      <w:color w:val="000000"/>
      <w:sz w:val="28"/>
      <w:szCs w:val="28"/>
      <w:lang w:eastAsia="ru-RU"/>
    </w:rPr>
  </w:style>
  <w:style w:type="character" w:customStyle="1" w:styleId="24">
    <w:name w:val="!!_осн Знак"/>
    <w:basedOn w:val="3"/>
    <w:link w:val="21"/>
    <w:qFormat/>
    <w:uiPriority w:val="0"/>
    <w:rPr>
      <w:rFonts w:ascii="Times New Roman" w:hAnsi="Times New Roman" w:eastAsia="Arial" w:cs="Times New Roman"/>
      <w:color w:val="000000"/>
      <w:sz w:val="28"/>
      <w:szCs w:val="28"/>
      <w:lang w:eastAsia="ru-RU"/>
    </w:rPr>
  </w:style>
  <w:style w:type="character" w:customStyle="1" w:styleId="25">
    <w:name w:val="!_критерии Знак"/>
    <w:basedOn w:val="3"/>
    <w:link w:val="23"/>
    <w:uiPriority w:val="0"/>
    <w:rPr>
      <w:rFonts w:ascii="Times New Roman" w:hAnsi="Times New Roman" w:eastAsia="Arial" w:cs="Times New Roman"/>
      <w:b/>
      <w:i/>
      <w:color w:val="000000"/>
      <w:sz w:val="28"/>
      <w:szCs w:val="28"/>
      <w:lang w:eastAsia="ru-RU"/>
    </w:rPr>
  </w:style>
  <w:style w:type="paragraph" w:customStyle="1" w:styleId="26">
    <w:name w:val="!_макс"/>
    <w:basedOn w:val="21"/>
    <w:link w:val="27"/>
    <w:qFormat/>
    <w:uiPriority w:val="0"/>
    <w:rPr>
      <w:b/>
    </w:rPr>
  </w:style>
  <w:style w:type="character" w:customStyle="1" w:styleId="27">
    <w:name w:val="!_макс Знак"/>
    <w:basedOn w:val="24"/>
    <w:link w:val="26"/>
    <w:uiPriority w:val="0"/>
    <w:rPr>
      <w:rFonts w:ascii="Times New Roman" w:hAnsi="Times New Roman" w:eastAsia="Arial" w:cs="Times New Roman"/>
      <w:b/>
      <w:color w:val="000000"/>
      <w:sz w:val="28"/>
      <w:szCs w:val="28"/>
      <w:lang w:eastAsia="ru-RU"/>
    </w:rPr>
  </w:style>
  <w:style w:type="paragraph" w:customStyle="1" w:styleId="28">
    <w:name w:val="!!_задача"/>
    <w:basedOn w:val="1"/>
    <w:link w:val="29"/>
    <w:qFormat/>
    <w:uiPriority w:val="0"/>
    <w:pPr>
      <w:spacing w:before="360" w:after="120" w:line="240" w:lineRule="auto"/>
      <w:jc w:val="center"/>
    </w:pPr>
    <w:rPr>
      <w:rFonts w:ascii="Times New Roman" w:hAnsi="Times New Roman" w:eastAsia="Times New Roman" w:cs="Times New Roman"/>
      <w:b/>
      <w:color w:val="222222"/>
      <w:sz w:val="28"/>
      <w:szCs w:val="28"/>
      <w:shd w:val="clear" w:color="auto" w:fill="FFFFFF"/>
      <w:lang w:eastAsia="ru-RU"/>
    </w:rPr>
  </w:style>
  <w:style w:type="character" w:customStyle="1" w:styleId="29">
    <w:name w:val="!!_задача Знак"/>
    <w:basedOn w:val="3"/>
    <w:link w:val="28"/>
    <w:uiPriority w:val="0"/>
    <w:rPr>
      <w:rFonts w:ascii="Times New Roman" w:hAnsi="Times New Roman" w:eastAsia="Times New Roman" w:cs="Times New Roman"/>
      <w:b/>
      <w:color w:val="222222"/>
      <w:sz w:val="28"/>
      <w:szCs w:val="28"/>
      <w:lang w:eastAsia="ru-RU"/>
    </w:rPr>
  </w:style>
  <w:style w:type="paragraph" w:customStyle="1" w:styleId="30">
    <w:name w:val="!!_основной"/>
    <w:basedOn w:val="1"/>
    <w:link w:val="31"/>
    <w:uiPriority w:val="0"/>
    <w:pPr>
      <w:spacing w:before="120" w:after="120" w:line="240" w:lineRule="auto"/>
      <w:jc w:val="both"/>
    </w:pPr>
    <w:rPr>
      <w:rFonts w:ascii="Times New Roman" w:hAnsi="Times New Roman" w:eastAsia="Times New Roman" w:cs="Times New Roman"/>
      <w:color w:val="222222"/>
      <w:sz w:val="28"/>
      <w:szCs w:val="28"/>
      <w:shd w:val="clear" w:color="auto" w:fill="FFFFFF"/>
      <w:lang w:eastAsia="ru-RU"/>
    </w:rPr>
  </w:style>
  <w:style w:type="character" w:customStyle="1" w:styleId="31">
    <w:name w:val="!!_основной Знак"/>
    <w:basedOn w:val="3"/>
    <w:link w:val="30"/>
    <w:qFormat/>
    <w:uiPriority w:val="0"/>
    <w:rPr>
      <w:rFonts w:ascii="Times New Roman" w:hAnsi="Times New Roman" w:eastAsia="Times New Roman" w:cs="Times New Roman"/>
      <w:color w:val="222222"/>
      <w:sz w:val="28"/>
      <w:szCs w:val="28"/>
      <w:lang w:eastAsia="ru-RU"/>
    </w:rPr>
  </w:style>
  <w:style w:type="paragraph" w:customStyle="1" w:styleId="32">
    <w:name w:val="!!_Ответ"/>
    <w:basedOn w:val="1"/>
    <w:link w:val="33"/>
    <w:qFormat/>
    <w:uiPriority w:val="0"/>
    <w:pPr>
      <w:spacing w:before="120" w:after="120" w:line="240" w:lineRule="auto"/>
      <w:jc w:val="both"/>
    </w:pPr>
    <w:rPr>
      <w:rFonts w:ascii="Times New Roman" w:hAnsi="Times New Roman" w:eastAsia="Arial" w:cs="Times New Roman"/>
      <w:b/>
      <w:color w:val="000000"/>
      <w:sz w:val="28"/>
      <w:szCs w:val="28"/>
    </w:rPr>
  </w:style>
  <w:style w:type="character" w:customStyle="1" w:styleId="33">
    <w:name w:val="!!_Ответ Знак"/>
    <w:basedOn w:val="3"/>
    <w:link w:val="32"/>
    <w:uiPriority w:val="0"/>
    <w:rPr>
      <w:rFonts w:ascii="Times New Roman" w:hAnsi="Times New Roman" w:eastAsia="Arial" w:cs="Times New Roman"/>
      <w:b/>
      <w:color w:val="000000"/>
      <w:sz w:val="28"/>
      <w:szCs w:val="28"/>
    </w:rPr>
  </w:style>
  <w:style w:type="paragraph" w:customStyle="1" w:styleId="34">
    <w:name w:val="!!!_бул"/>
    <w:basedOn w:val="1"/>
    <w:link w:val="35"/>
    <w:qFormat/>
    <w:uiPriority w:val="0"/>
    <w:pPr>
      <w:numPr>
        <w:ilvl w:val="0"/>
        <w:numId w:val="1"/>
      </w:numPr>
      <w:spacing w:after="0" w:line="240" w:lineRule="auto"/>
      <w:jc w:val="both"/>
    </w:pPr>
    <w:rPr>
      <w:rFonts w:ascii="Times New Roman" w:hAnsi="Times New Roman" w:cs="Times New Roman"/>
      <w:sz w:val="28"/>
      <w:szCs w:val="28"/>
    </w:rPr>
  </w:style>
  <w:style w:type="character" w:customStyle="1" w:styleId="35">
    <w:name w:val="!!!_бул Знак"/>
    <w:basedOn w:val="3"/>
    <w:link w:val="34"/>
    <w:uiPriority w:val="0"/>
    <w:rPr>
      <w:rFonts w:ascii="Times New Roman" w:hAnsi="Times New Roman" w:cs="Times New Roman"/>
      <w:sz w:val="28"/>
      <w:szCs w:val="28"/>
    </w:rPr>
  </w:style>
  <w:style w:type="character" w:customStyle="1" w:styleId="36">
    <w:name w:val="Текст выноски Знак"/>
    <w:basedOn w:val="3"/>
    <w:link w:val="7"/>
    <w:semiHidden/>
    <w:uiPriority w:val="99"/>
    <w:rPr>
      <w:rFonts w:ascii="Tahoma" w:hAnsi="Tahoma" w:cs="Tahoma"/>
      <w:sz w:val="16"/>
      <w:szCs w:val="16"/>
    </w:rPr>
  </w:style>
  <w:style w:type="paragraph" w:customStyle="1" w:styleId="37">
    <w:name w:val="Абзац списка1"/>
    <w:basedOn w:val="1"/>
    <w:uiPriority w:val="0"/>
    <w:pPr>
      <w:suppressAutoHyphens/>
      <w:spacing w:after="200" w:line="276" w:lineRule="auto"/>
      <w:ind w:left="720"/>
      <w:contextualSpacing/>
    </w:pPr>
    <w:rPr>
      <w:rFonts w:ascii="Calibri" w:hAnsi="Calibri" w:eastAsia="Calibri" w:cs="Calibri"/>
      <w:lang w:eastAsia="ar-SA"/>
    </w:rPr>
  </w:style>
  <w:style w:type="paragraph" w:customStyle="1" w:styleId="38">
    <w:name w:val="!!!!!!!!!!! пр ответ"/>
    <w:basedOn w:val="1"/>
    <w:link w:val="39"/>
    <w:qFormat/>
    <w:uiPriority w:val="0"/>
    <w:pPr>
      <w:spacing w:after="0" w:line="240" w:lineRule="auto"/>
      <w:jc w:val="both"/>
    </w:pPr>
    <w:rPr>
      <w:rFonts w:ascii="Times New Roman" w:hAnsi="Times New Roman" w:cs="Times New Roman"/>
      <w:sz w:val="28"/>
      <w:szCs w:val="28"/>
      <w:u w:val="single"/>
    </w:rPr>
  </w:style>
  <w:style w:type="character" w:customStyle="1" w:styleId="39">
    <w:name w:val="!!!!!!!!!!! пр ответ Знак"/>
    <w:basedOn w:val="3"/>
    <w:link w:val="38"/>
    <w:uiPriority w:val="0"/>
    <w:rPr>
      <w:rFonts w:ascii="Times New Roman" w:hAnsi="Times New Roman" w:cs="Times New Roman"/>
      <w:sz w:val="28"/>
      <w:szCs w:val="28"/>
      <w:u w:val="single"/>
    </w:rPr>
  </w:style>
  <w:style w:type="character" w:customStyle="1" w:styleId="40">
    <w:name w:val="s_10"/>
    <w:basedOn w:val="3"/>
    <w:uiPriority w:val="0"/>
  </w:style>
  <w:style w:type="character" w:customStyle="1" w:styleId="41">
    <w:name w:val="Абзац списка Знак"/>
    <w:basedOn w:val="3"/>
    <w:link w:val="15"/>
    <w:uiPriority w:val="34"/>
  </w:style>
  <w:style w:type="paragraph" w:customStyle="1" w:styleId="42">
    <w:name w:val="!!_крит"/>
    <w:basedOn w:val="1"/>
    <w:link w:val="43"/>
    <w:uiPriority w:val="0"/>
    <w:pPr>
      <w:spacing w:before="120" w:after="60" w:line="240" w:lineRule="auto"/>
      <w:jc w:val="both"/>
    </w:pPr>
    <w:rPr>
      <w:rFonts w:ascii="Times New Roman" w:hAnsi="Times New Roman" w:eastAsia="Times New Roman" w:cs="Times New Roman"/>
      <w:b/>
      <w:bCs/>
      <w:sz w:val="28"/>
      <w:szCs w:val="28"/>
      <w:lang w:eastAsia="ru-RU"/>
    </w:rPr>
  </w:style>
  <w:style w:type="character" w:customStyle="1" w:styleId="43">
    <w:name w:val="!!_крит Знак"/>
    <w:basedOn w:val="3"/>
    <w:link w:val="42"/>
    <w:uiPriority w:val="0"/>
    <w:rPr>
      <w:rFonts w:ascii="Times New Roman" w:hAnsi="Times New Roman" w:eastAsia="Times New Roman" w:cs="Times New Roman"/>
      <w:b/>
      <w:bCs/>
      <w:sz w:val="28"/>
      <w:szCs w:val="28"/>
      <w:lang w:eastAsia="ru-RU"/>
    </w:rPr>
  </w:style>
  <w:style w:type="paragraph" w:customStyle="1" w:styleId="44">
    <w:name w:val="!_осн"/>
    <w:basedOn w:val="1"/>
    <w:link w:val="45"/>
    <w:qFormat/>
    <w:uiPriority w:val="0"/>
    <w:pPr>
      <w:spacing w:before="120" w:after="120" w:line="240" w:lineRule="auto"/>
      <w:jc w:val="both"/>
    </w:pPr>
    <w:rPr>
      <w:rFonts w:ascii="Times New Roman" w:hAnsi="Times New Roman" w:eastAsia="Arial" w:cs="Times New Roman"/>
      <w:color w:val="000000"/>
      <w:sz w:val="28"/>
      <w:szCs w:val="28"/>
      <w:lang w:eastAsia="ru-RU"/>
    </w:rPr>
  </w:style>
  <w:style w:type="character" w:customStyle="1" w:styleId="45">
    <w:name w:val="!_осн Знак"/>
    <w:basedOn w:val="3"/>
    <w:link w:val="44"/>
    <w:uiPriority w:val="0"/>
    <w:rPr>
      <w:rFonts w:ascii="Times New Roman" w:hAnsi="Times New Roman" w:eastAsia="Arial" w:cs="Times New Roman"/>
      <w:color w:val="000000"/>
      <w:sz w:val="28"/>
      <w:szCs w:val="28"/>
      <w:lang w:eastAsia="ru-RU"/>
    </w:rPr>
  </w:style>
  <w:style w:type="table" w:customStyle="1" w:styleId="46">
    <w:name w:val="Сетка таблицы1"/>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_крит2"/>
    <w:basedOn w:val="1"/>
    <w:link w:val="48"/>
    <w:qFormat/>
    <w:uiPriority w:val="5"/>
    <w:pPr>
      <w:spacing w:before="240" w:after="120" w:line="240" w:lineRule="auto"/>
      <w:jc w:val="both"/>
    </w:pPr>
    <w:rPr>
      <w:rFonts w:ascii="Times New Roman" w:hAnsi="Times New Roman" w:eastAsia="Arial" w:cs="Times New Roman"/>
      <w:b/>
      <w:color w:val="000000"/>
      <w:sz w:val="28"/>
      <w:szCs w:val="28"/>
    </w:rPr>
  </w:style>
  <w:style w:type="character" w:customStyle="1" w:styleId="48">
    <w:name w:val="!!_крит2 Знак"/>
    <w:link w:val="47"/>
    <w:uiPriority w:val="0"/>
    <w:rPr>
      <w:rFonts w:ascii="Times New Roman" w:hAnsi="Times New Roman" w:eastAsia="Arial" w:cs="Times New Roman"/>
      <w:b/>
      <w:color w:val="000000"/>
      <w:sz w:val="28"/>
      <w:szCs w:val="28"/>
    </w:rPr>
  </w:style>
  <w:style w:type="table" w:customStyle="1" w:styleId="49">
    <w:name w:val="Сетка таблицы2"/>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Сетка таблицы3"/>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Сетка таблицы4"/>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Сетка таблицы5"/>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Placeholder Text"/>
    <w:basedOn w:val="3"/>
    <w:semiHidden/>
    <w:uiPriority w:val="99"/>
    <w:rPr>
      <w:color w:val="808080"/>
    </w:rPr>
  </w:style>
  <w:style w:type="table" w:customStyle="1" w:styleId="54">
    <w:name w:val="Сетка таблицы6"/>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Сетка таблицы7"/>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Основной текст Знак"/>
    <w:basedOn w:val="3"/>
    <w:link w:val="10"/>
    <w:uiPriority w:val="0"/>
    <w:rPr>
      <w:rFonts w:ascii="Times New Roman" w:hAnsi="Times New Roman" w:eastAsia="SimSun" w:cs="Lucida Sans"/>
      <w:kern w:val="1"/>
      <w:sz w:val="24"/>
      <w:szCs w:val="24"/>
      <w:lang w:eastAsia="hi-IN" w:bidi="hi-IN"/>
    </w:rPr>
  </w:style>
  <w:style w:type="paragraph" w:customStyle="1" w:styleId="57">
    <w:name w:val="Содержимое таблицы"/>
    <w:basedOn w:val="1"/>
    <w:qFormat/>
    <w:uiPriority w:val="67"/>
    <w:pPr>
      <w:widowControl w:val="0"/>
      <w:suppressLineNumbers/>
      <w:suppressAutoHyphens/>
      <w:spacing w:after="0" w:line="240" w:lineRule="auto"/>
    </w:pPr>
    <w:rPr>
      <w:rFonts w:ascii="Times New Roman" w:hAnsi="Times New Roman" w:eastAsia="SimSun" w:cs="Lucida Sans"/>
      <w:kern w:val="1"/>
      <w:sz w:val="24"/>
      <w:szCs w:val="24"/>
      <w:lang w:eastAsia="hi-IN" w:bidi="hi-IN"/>
    </w:rPr>
  </w:style>
  <w:style w:type="paragraph" w:customStyle="1" w:styleId="58">
    <w:name w:val="Абзац списка2"/>
    <w:basedOn w:val="1"/>
    <w:uiPriority w:val="0"/>
    <w:pPr>
      <w:suppressAutoHyphens/>
      <w:spacing w:after="200" w:line="276" w:lineRule="auto"/>
      <w:ind w:left="720"/>
    </w:pPr>
    <w:rPr>
      <w:rFonts w:ascii="Calibri" w:hAnsi="Calibri" w:eastAsia="Times New Roman" w:cs="Calibri"/>
      <w:kern w:val="1"/>
      <w:lang w:eastAsia="ar-SA"/>
    </w:rPr>
  </w:style>
  <w:style w:type="paragraph" w:customStyle="1" w:styleId="59">
    <w:name w:val="!!!!_отв"/>
    <w:basedOn w:val="34"/>
    <w:link w:val="60"/>
    <w:qFormat/>
    <w:uiPriority w:val="0"/>
    <w:pPr>
      <w:numPr>
        <w:numId w:val="0"/>
      </w:numPr>
      <w:spacing w:before="120" w:after="120"/>
    </w:pPr>
    <w:rPr>
      <w:b/>
    </w:rPr>
  </w:style>
  <w:style w:type="character" w:customStyle="1" w:styleId="60">
    <w:name w:val="!!!!_отв Знак"/>
    <w:basedOn w:val="35"/>
    <w:link w:val="59"/>
    <w:qFormat/>
    <w:uiPriority w:val="0"/>
    <w:rPr>
      <w:rFonts w:ascii="Times New Roman" w:hAnsi="Times New Roman" w:cs="Times New Roman"/>
      <w:b/>
      <w:sz w:val="28"/>
      <w:szCs w:val="28"/>
    </w:rPr>
  </w:style>
  <w:style w:type="paragraph" w:customStyle="1" w:styleId="61">
    <w:name w:val="!!!_верОтв"/>
    <w:basedOn w:val="28"/>
    <w:link w:val="62"/>
    <w:qFormat/>
    <w:uiPriority w:val="0"/>
    <w:pPr>
      <w:spacing w:before="240"/>
      <w:jc w:val="left"/>
    </w:pPr>
    <w:rPr>
      <w:i/>
      <w:color w:val="auto"/>
    </w:rPr>
  </w:style>
  <w:style w:type="character" w:customStyle="1" w:styleId="62">
    <w:name w:val="!!!_верОтв Знак"/>
    <w:basedOn w:val="29"/>
    <w:link w:val="61"/>
    <w:uiPriority w:val="0"/>
    <w:rPr>
      <w:rFonts w:ascii="Times New Roman" w:hAnsi="Times New Roman" w:eastAsia="Times New Roman" w:cs="Times New Roman"/>
      <w:i/>
      <w:color w:val="222222"/>
      <w:sz w:val="28"/>
      <w:szCs w:val="28"/>
      <w:lang w:eastAsia="ru-RU"/>
    </w:rPr>
  </w:style>
  <w:style w:type="character" w:customStyle="1" w:styleId="63">
    <w:name w:val="Заголовок 2 Знак"/>
    <w:basedOn w:val="3"/>
    <w:link w:val="2"/>
    <w:uiPriority w:val="0"/>
    <w:rPr>
      <w:rFonts w:asciiTheme="majorHAnsi" w:hAnsiTheme="majorHAnsi" w:eastAsiaTheme="majorEastAsia" w:cstheme="majorBidi"/>
      <w:color w:val="2E75B6" w:themeColor="accent1" w:themeShade="BF"/>
      <w:sz w:val="26"/>
      <w:szCs w:val="26"/>
      <w:lang w:val="en-US" w:eastAsia="zh-CN"/>
    </w:rPr>
  </w:style>
  <w:style w:type="paragraph" w:customStyle="1" w:styleId="64">
    <w:name w:val="!!!_осн"/>
    <w:basedOn w:val="1"/>
    <w:qFormat/>
    <w:uiPriority w:val="0"/>
    <w:pPr>
      <w:spacing w:before="120" w:after="120" w:line="240" w:lineRule="auto"/>
      <w:jc w:val="both"/>
    </w:pPr>
    <w:rPr>
      <w:rFonts w:ascii="Times New Roman" w:hAnsi="Times New Roman" w:eastAsia="Arial" w:cs="Times New Roman"/>
      <w:color w:val="000000"/>
      <w:sz w:val="28"/>
      <w:szCs w:val="28"/>
      <w:lang w:eastAsia="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E16B8-6EF3-4480-A939-674745758B5F}">
  <ds:schemaRefs/>
</ds:datastoreItem>
</file>

<file path=docProps/app.xml><?xml version="1.0" encoding="utf-8"?>
<Properties xmlns="http://schemas.openxmlformats.org/officeDocument/2006/extended-properties" xmlns:vt="http://schemas.openxmlformats.org/officeDocument/2006/docPropsVTypes">
  <Template>Normal</Template>
  <Pages>12</Pages>
  <Words>1905</Words>
  <Characters>10861</Characters>
  <Lines>90</Lines>
  <Paragraphs>25</Paragraphs>
  <TotalTime>39</TotalTime>
  <ScaleCrop>false</ScaleCrop>
  <LinksUpToDate>false</LinksUpToDate>
  <CharactersWithSpaces>12741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2024-12-02T11:50:00Z</dcterms:created>
  <dc:creator>Бычков Василий Анатольевич</dc:creator>
  <cp:lastModifiedBy>Николай</cp:lastModifiedBy>
  <cp:lastPrinted>2023-09-21T11:49:00Z</cp:lastPrinted>
  <dcterms:modified xsi:type="dcterms:W3CDTF">2025-01-07T07:50:56Z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40F847CB0308427C90B2DFD4EEC6F95A_12</vt:lpwstr>
  </property>
</Properties>
</file>